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687" w:rsidRPr="005A2687" w:rsidRDefault="005A2687" w:rsidP="005A268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687">
        <w:rPr>
          <w:rFonts w:ascii="Times New Roman" w:hAnsi="Times New Roman" w:cs="Times New Roman"/>
          <w:b/>
          <w:sz w:val="28"/>
          <w:szCs w:val="28"/>
        </w:rPr>
        <w:t>Знатоки ПДД</w:t>
      </w:r>
    </w:p>
    <w:p w:rsidR="00B52B7C" w:rsidRDefault="009C7CA7" w:rsidP="009C7C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A7">
        <w:rPr>
          <w:rFonts w:ascii="Times New Roman" w:hAnsi="Times New Roman" w:cs="Times New Roman"/>
          <w:sz w:val="28"/>
          <w:szCs w:val="28"/>
        </w:rPr>
        <w:t>В рамках профилактического мероприятия «Внимание  дети!» в старшей группе № 10 «Капельки</w:t>
      </w:r>
      <w:r w:rsidR="005A2687">
        <w:rPr>
          <w:rFonts w:ascii="Times New Roman" w:hAnsi="Times New Roman" w:cs="Times New Roman"/>
          <w:sz w:val="28"/>
          <w:szCs w:val="28"/>
        </w:rPr>
        <w:t>»</w:t>
      </w:r>
      <w:r w:rsidRPr="009C7CA7">
        <w:rPr>
          <w:rFonts w:ascii="Times New Roman" w:hAnsi="Times New Roman" w:cs="Times New Roman"/>
          <w:sz w:val="28"/>
          <w:szCs w:val="28"/>
        </w:rPr>
        <w:t xml:space="preserve"> прошла  игра - викторина по ПДД «Знатоки ПДД».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A2687">
        <w:rPr>
          <w:rFonts w:ascii="Times New Roman" w:hAnsi="Times New Roman" w:cs="Times New Roman"/>
          <w:sz w:val="28"/>
          <w:szCs w:val="28"/>
        </w:rPr>
        <w:t>ходе,</w:t>
      </w:r>
      <w:r>
        <w:rPr>
          <w:rFonts w:ascii="Times New Roman" w:hAnsi="Times New Roman" w:cs="Times New Roman"/>
          <w:sz w:val="28"/>
          <w:szCs w:val="28"/>
        </w:rPr>
        <w:t xml:space="preserve"> которой детям </w:t>
      </w:r>
      <w:r w:rsidR="005A2687">
        <w:rPr>
          <w:rFonts w:ascii="Times New Roman" w:hAnsi="Times New Roman" w:cs="Times New Roman"/>
          <w:sz w:val="28"/>
          <w:szCs w:val="28"/>
        </w:rPr>
        <w:t>задавались</w:t>
      </w:r>
      <w:r>
        <w:rPr>
          <w:rFonts w:ascii="Times New Roman" w:hAnsi="Times New Roman" w:cs="Times New Roman"/>
          <w:sz w:val="28"/>
          <w:szCs w:val="28"/>
        </w:rPr>
        <w:t xml:space="preserve"> вопросы, касающиеся правил дорожного движени</w:t>
      </w:r>
      <w:r w:rsidR="005A2687">
        <w:rPr>
          <w:rFonts w:ascii="Times New Roman" w:hAnsi="Times New Roman" w:cs="Times New Roman"/>
          <w:sz w:val="28"/>
          <w:szCs w:val="28"/>
        </w:rPr>
        <w:t>я</w:t>
      </w:r>
      <w:r w:rsidR="00CF55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предложены разные варианты ответов</w:t>
      </w:r>
      <w:r w:rsidR="005A2687">
        <w:rPr>
          <w:rFonts w:ascii="Times New Roman" w:hAnsi="Times New Roman" w:cs="Times New Roman"/>
          <w:sz w:val="28"/>
          <w:szCs w:val="28"/>
        </w:rPr>
        <w:t xml:space="preserve"> на них</w:t>
      </w:r>
      <w:r>
        <w:rPr>
          <w:rFonts w:ascii="Times New Roman" w:hAnsi="Times New Roman" w:cs="Times New Roman"/>
          <w:sz w:val="28"/>
          <w:szCs w:val="28"/>
        </w:rPr>
        <w:t>. Задача воспитанников была подобрать правильный ответ. Ребята прекрасно справились с поставленной задачей.  На все вопросы они ответили верно. Это говорит о том, что представление  о безопасности</w:t>
      </w:r>
      <w:r w:rsidR="00CF554A">
        <w:rPr>
          <w:rFonts w:ascii="Times New Roman" w:hAnsi="Times New Roman" w:cs="Times New Roman"/>
          <w:sz w:val="28"/>
          <w:szCs w:val="28"/>
        </w:rPr>
        <w:t xml:space="preserve"> на дорогах</w:t>
      </w:r>
      <w:r>
        <w:rPr>
          <w:rFonts w:ascii="Times New Roman" w:hAnsi="Times New Roman" w:cs="Times New Roman"/>
          <w:sz w:val="28"/>
          <w:szCs w:val="28"/>
        </w:rPr>
        <w:t xml:space="preserve"> у них формируется правильно. Также ребята играли в лото с дорожными знаками.</w:t>
      </w:r>
      <w:r w:rsidR="00CF554A">
        <w:rPr>
          <w:rFonts w:ascii="Times New Roman" w:hAnsi="Times New Roman" w:cs="Times New Roman"/>
          <w:sz w:val="28"/>
          <w:szCs w:val="28"/>
        </w:rPr>
        <w:t xml:space="preserve"> Затем </w:t>
      </w:r>
      <w:r w:rsidR="00B52B7C">
        <w:rPr>
          <w:rFonts w:ascii="Times New Roman" w:hAnsi="Times New Roman" w:cs="Times New Roman"/>
          <w:sz w:val="28"/>
          <w:szCs w:val="28"/>
        </w:rPr>
        <w:t xml:space="preserve">с ребятами была проведена «Минутка безопасности» на тему: </w:t>
      </w:r>
      <w:proofErr w:type="gramStart"/>
      <w:r w:rsidR="00B52B7C">
        <w:rPr>
          <w:rFonts w:ascii="Times New Roman" w:hAnsi="Times New Roman" w:cs="Times New Roman"/>
          <w:sz w:val="28"/>
          <w:szCs w:val="28"/>
        </w:rPr>
        <w:t>«Почему переходить дорогу по нерегулируемому переходу (без светофора) опаснее, чем по регулируемому (со светофором)?».</w:t>
      </w:r>
      <w:proofErr w:type="gramEnd"/>
      <w:r w:rsidR="00B52B7C">
        <w:rPr>
          <w:rFonts w:ascii="Times New Roman" w:hAnsi="Times New Roman" w:cs="Times New Roman"/>
          <w:sz w:val="28"/>
          <w:szCs w:val="28"/>
        </w:rPr>
        <w:t xml:space="preserve"> А в завершении мероприятия все дети получили в награду </w:t>
      </w:r>
      <w:proofErr w:type="spellStart"/>
      <w:r w:rsidR="00B52B7C">
        <w:rPr>
          <w:rFonts w:ascii="Times New Roman" w:hAnsi="Times New Roman" w:cs="Times New Roman"/>
          <w:sz w:val="28"/>
          <w:szCs w:val="28"/>
        </w:rPr>
        <w:t>световозвращатели</w:t>
      </w:r>
      <w:proofErr w:type="spellEnd"/>
      <w:r w:rsidR="00B52B7C">
        <w:rPr>
          <w:rFonts w:ascii="Times New Roman" w:hAnsi="Times New Roman" w:cs="Times New Roman"/>
          <w:sz w:val="28"/>
          <w:szCs w:val="28"/>
        </w:rPr>
        <w:t xml:space="preserve"> в виде стикеров. Очень приятный и нужный подарок – аксессуар, который можно наклеить на верхнюю одежду.  </w:t>
      </w:r>
    </w:p>
    <w:p w:rsidR="00B52B7C" w:rsidRDefault="00B52B7C" w:rsidP="009C7C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по ПДД является неотъемлемой частью образовательного процесса.</w:t>
      </w:r>
      <w:r w:rsidR="00FA2C6B">
        <w:rPr>
          <w:rFonts w:ascii="Times New Roman" w:hAnsi="Times New Roman" w:cs="Times New Roman"/>
          <w:sz w:val="28"/>
          <w:szCs w:val="28"/>
        </w:rPr>
        <w:t xml:space="preserve"> Ежедневно с детьми проводятся «Минутки безопасности», на которых затрагиваются самые актуальные темы. Правила Дорожного Движения нужно знать и соблюдать  - это обязанность каждого гражданина! </w:t>
      </w:r>
    </w:p>
    <w:p w:rsidR="005A2687" w:rsidRDefault="005A2687" w:rsidP="009C7C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одной из серьезных проблем является детский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транспортный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травматизм. Не редко причиной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транспортного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травматизма становятся сами дети, приводит к этому безучастное отношение взрослых к поведению детей на проезжей части. Важно чтобы родители были примером для детей в соблюдении ПДД.</w:t>
      </w:r>
    </w:p>
    <w:p w:rsidR="005A2687" w:rsidRDefault="005A2687" w:rsidP="009C7C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Помните! Соблюдение Правил дорожного движения  - это самый простой способ предотвратить беду на дороге!</w:t>
      </w:r>
    </w:p>
    <w:p w:rsidR="005A2687" w:rsidRPr="009C7CA7" w:rsidRDefault="005A2687" w:rsidP="009C7C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подготовили: Екатерина Викторовна Ф. и  Наталья Михайловна Б.</w:t>
      </w:r>
    </w:p>
    <w:sectPr w:rsidR="005A2687" w:rsidRPr="009C7CA7" w:rsidSect="00F10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CA7"/>
    <w:rsid w:val="005A2687"/>
    <w:rsid w:val="009C7CA7"/>
    <w:rsid w:val="00B52B7C"/>
    <w:rsid w:val="00CF554A"/>
    <w:rsid w:val="00F10784"/>
    <w:rsid w:val="00FA2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</dc:creator>
  <cp:keywords/>
  <dc:description/>
  <cp:lastModifiedBy>katrina</cp:lastModifiedBy>
  <cp:revision>2</cp:revision>
  <dcterms:created xsi:type="dcterms:W3CDTF">2024-08-30T07:20:00Z</dcterms:created>
  <dcterms:modified xsi:type="dcterms:W3CDTF">2024-08-30T08:04:00Z</dcterms:modified>
</cp:coreProperties>
</file>