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70" w:rsidRPr="007233D7" w:rsidRDefault="006E1470" w:rsidP="002426E9">
      <w:pPr>
        <w:spacing w:after="0" w:line="360" w:lineRule="auto"/>
        <w:jc w:val="center"/>
        <w:rPr>
          <w:rFonts w:ascii="Times New Roman" w:hAnsi="Times New Roman" w:cs="Times New Roman"/>
          <w:sz w:val="28"/>
          <w:szCs w:val="28"/>
        </w:rPr>
      </w:pPr>
      <w:r w:rsidRPr="007233D7">
        <w:rPr>
          <w:rFonts w:ascii="Times New Roman" w:hAnsi="Times New Roman" w:cs="Times New Roman"/>
          <w:sz w:val="28"/>
          <w:szCs w:val="28"/>
        </w:rPr>
        <w:t xml:space="preserve">Муниципальное автономное дошкольное образовательное учреждение </w:t>
      </w:r>
      <w:r>
        <w:rPr>
          <w:rFonts w:ascii="Times New Roman" w:hAnsi="Times New Roman" w:cs="Times New Roman"/>
          <w:sz w:val="28"/>
          <w:szCs w:val="28"/>
        </w:rPr>
        <w:t>д</w:t>
      </w:r>
      <w:r w:rsidRPr="007233D7">
        <w:rPr>
          <w:rFonts w:ascii="Times New Roman" w:hAnsi="Times New Roman" w:cs="Times New Roman"/>
          <w:sz w:val="28"/>
          <w:szCs w:val="28"/>
        </w:rPr>
        <w:t>етский сад № 25 «Малыш»</w:t>
      </w: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Default="002426E9" w:rsidP="002426E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Познавательно – исследовательский проект</w:t>
      </w:r>
    </w:p>
    <w:p w:rsidR="006E1470" w:rsidRPr="007233D7" w:rsidRDefault="006E1470" w:rsidP="002426E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тему: </w:t>
      </w:r>
      <w:r w:rsidRPr="007233D7">
        <w:rPr>
          <w:rFonts w:ascii="Times New Roman" w:hAnsi="Times New Roman" w:cs="Times New Roman"/>
          <w:b/>
          <w:sz w:val="28"/>
          <w:szCs w:val="28"/>
        </w:rPr>
        <w:t>«</w:t>
      </w:r>
      <w:r>
        <w:rPr>
          <w:rFonts w:ascii="Times New Roman" w:hAnsi="Times New Roman" w:cs="Times New Roman"/>
          <w:b/>
          <w:sz w:val="28"/>
          <w:szCs w:val="28"/>
        </w:rPr>
        <w:t>Радужное настроение</w:t>
      </w:r>
      <w:r w:rsidRPr="007233D7">
        <w:rPr>
          <w:rFonts w:ascii="Times New Roman" w:hAnsi="Times New Roman" w:cs="Times New Roman"/>
          <w:b/>
          <w:sz w:val="28"/>
          <w:szCs w:val="28"/>
        </w:rPr>
        <w:t>»</w:t>
      </w: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jc w:val="center"/>
        <w:rPr>
          <w:rFonts w:ascii="Times New Roman" w:hAnsi="Times New Roman" w:cs="Times New Roman"/>
          <w:sz w:val="28"/>
          <w:szCs w:val="28"/>
        </w:rPr>
      </w:pPr>
    </w:p>
    <w:p w:rsidR="006E1470" w:rsidRPr="007233D7" w:rsidRDefault="006E1470" w:rsidP="002426E9">
      <w:pPr>
        <w:spacing w:after="0" w:line="360" w:lineRule="auto"/>
        <w:ind w:firstLine="4820"/>
        <w:rPr>
          <w:rFonts w:ascii="Times New Roman" w:hAnsi="Times New Roman" w:cs="Times New Roman"/>
          <w:sz w:val="28"/>
          <w:szCs w:val="28"/>
        </w:rPr>
      </w:pPr>
      <w:r w:rsidRPr="007233D7">
        <w:rPr>
          <w:rFonts w:ascii="Times New Roman" w:hAnsi="Times New Roman" w:cs="Times New Roman"/>
          <w:sz w:val="28"/>
          <w:szCs w:val="28"/>
        </w:rPr>
        <w:t>Разработал воспитатель</w:t>
      </w:r>
      <w:r>
        <w:rPr>
          <w:rFonts w:ascii="Times New Roman" w:hAnsi="Times New Roman" w:cs="Times New Roman"/>
          <w:sz w:val="28"/>
          <w:szCs w:val="28"/>
        </w:rPr>
        <w:t>:</w:t>
      </w:r>
    </w:p>
    <w:p w:rsidR="006E1470" w:rsidRDefault="006E1470" w:rsidP="002426E9">
      <w:pPr>
        <w:spacing w:after="0" w:line="360" w:lineRule="auto"/>
        <w:ind w:firstLine="4820"/>
        <w:rPr>
          <w:rFonts w:ascii="Times New Roman" w:hAnsi="Times New Roman" w:cs="Times New Roman"/>
          <w:sz w:val="28"/>
          <w:szCs w:val="28"/>
        </w:rPr>
      </w:pPr>
      <w:r w:rsidRPr="007233D7">
        <w:rPr>
          <w:rFonts w:ascii="Times New Roman" w:hAnsi="Times New Roman" w:cs="Times New Roman"/>
          <w:sz w:val="28"/>
          <w:szCs w:val="28"/>
        </w:rPr>
        <w:t>Фатхуллина Екатерина Викторовна</w:t>
      </w:r>
    </w:p>
    <w:p w:rsidR="006E1470" w:rsidRDefault="006E1470" w:rsidP="002426E9">
      <w:pPr>
        <w:spacing w:after="0" w:line="360" w:lineRule="auto"/>
        <w:ind w:firstLine="4820"/>
        <w:jc w:val="center"/>
        <w:rPr>
          <w:rFonts w:ascii="Times New Roman" w:hAnsi="Times New Roman" w:cs="Times New Roman"/>
          <w:sz w:val="28"/>
          <w:szCs w:val="28"/>
        </w:rPr>
      </w:pPr>
    </w:p>
    <w:p w:rsidR="006E1470" w:rsidRDefault="006E1470" w:rsidP="002426E9">
      <w:pPr>
        <w:spacing w:after="0" w:line="360" w:lineRule="auto"/>
        <w:ind w:firstLine="4820"/>
        <w:jc w:val="center"/>
        <w:rPr>
          <w:rFonts w:ascii="Times New Roman" w:hAnsi="Times New Roman" w:cs="Times New Roman"/>
          <w:sz w:val="28"/>
          <w:szCs w:val="28"/>
        </w:rPr>
      </w:pPr>
    </w:p>
    <w:p w:rsidR="006E1470" w:rsidRDefault="006E1470" w:rsidP="002426E9">
      <w:pPr>
        <w:spacing w:after="0" w:line="360" w:lineRule="auto"/>
        <w:ind w:firstLine="4820"/>
        <w:jc w:val="center"/>
        <w:rPr>
          <w:rFonts w:ascii="Times New Roman" w:hAnsi="Times New Roman" w:cs="Times New Roman"/>
          <w:sz w:val="28"/>
          <w:szCs w:val="28"/>
        </w:rPr>
      </w:pPr>
    </w:p>
    <w:p w:rsidR="006E1470" w:rsidRDefault="006E1470" w:rsidP="002426E9">
      <w:pPr>
        <w:spacing w:after="0" w:line="360" w:lineRule="auto"/>
        <w:ind w:firstLine="4820"/>
        <w:jc w:val="center"/>
        <w:rPr>
          <w:rFonts w:ascii="Times New Roman" w:hAnsi="Times New Roman" w:cs="Times New Roman"/>
          <w:sz w:val="28"/>
          <w:szCs w:val="28"/>
        </w:rPr>
      </w:pPr>
    </w:p>
    <w:p w:rsidR="006E1470" w:rsidRDefault="006E1470" w:rsidP="002426E9">
      <w:pPr>
        <w:spacing w:after="0" w:line="360" w:lineRule="auto"/>
        <w:ind w:firstLine="4820"/>
        <w:jc w:val="center"/>
        <w:rPr>
          <w:rFonts w:ascii="Times New Roman" w:hAnsi="Times New Roman" w:cs="Times New Roman"/>
          <w:sz w:val="28"/>
          <w:szCs w:val="28"/>
        </w:rPr>
      </w:pPr>
    </w:p>
    <w:p w:rsidR="006E1470" w:rsidRDefault="006E1470" w:rsidP="002426E9">
      <w:pPr>
        <w:spacing w:after="0" w:line="360" w:lineRule="auto"/>
        <w:ind w:firstLine="4820"/>
        <w:jc w:val="center"/>
        <w:rPr>
          <w:rFonts w:ascii="Times New Roman" w:hAnsi="Times New Roman" w:cs="Times New Roman"/>
          <w:sz w:val="28"/>
          <w:szCs w:val="28"/>
        </w:rPr>
      </w:pPr>
    </w:p>
    <w:p w:rsidR="006E1470" w:rsidRDefault="006E1470" w:rsidP="002426E9">
      <w:pPr>
        <w:spacing w:after="0" w:line="360" w:lineRule="auto"/>
        <w:ind w:firstLine="567"/>
        <w:jc w:val="center"/>
        <w:rPr>
          <w:rFonts w:ascii="Times New Roman" w:hAnsi="Times New Roman" w:cs="Times New Roman"/>
          <w:sz w:val="28"/>
          <w:szCs w:val="28"/>
        </w:rPr>
      </w:pPr>
    </w:p>
    <w:p w:rsidR="006E1470" w:rsidRDefault="006E1470" w:rsidP="002426E9">
      <w:pPr>
        <w:spacing w:after="0" w:line="360" w:lineRule="auto"/>
        <w:ind w:firstLine="4820"/>
        <w:jc w:val="center"/>
        <w:rPr>
          <w:rFonts w:ascii="Times New Roman" w:hAnsi="Times New Roman" w:cs="Times New Roman"/>
          <w:sz w:val="28"/>
          <w:szCs w:val="28"/>
        </w:rPr>
      </w:pPr>
    </w:p>
    <w:p w:rsidR="006E1470" w:rsidRDefault="006E1470" w:rsidP="002426E9">
      <w:pPr>
        <w:spacing w:after="0" w:line="360" w:lineRule="auto"/>
        <w:ind w:firstLine="4820"/>
        <w:jc w:val="center"/>
        <w:rPr>
          <w:rFonts w:ascii="Times New Roman" w:hAnsi="Times New Roman" w:cs="Times New Roman"/>
          <w:sz w:val="28"/>
          <w:szCs w:val="28"/>
        </w:rPr>
      </w:pPr>
    </w:p>
    <w:p w:rsidR="006E1470" w:rsidRDefault="006E1470" w:rsidP="002426E9">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w:t>
      </w:r>
      <w:r w:rsidR="00827686">
        <w:rPr>
          <w:rFonts w:ascii="Times New Roman" w:hAnsi="Times New Roman" w:cs="Times New Roman"/>
          <w:sz w:val="28"/>
          <w:szCs w:val="28"/>
        </w:rPr>
        <w:t>2</w:t>
      </w:r>
      <w:r>
        <w:rPr>
          <w:rFonts w:ascii="Times New Roman" w:hAnsi="Times New Roman" w:cs="Times New Roman"/>
          <w:sz w:val="28"/>
          <w:szCs w:val="28"/>
        </w:rPr>
        <w:t>г.</w:t>
      </w:r>
    </w:p>
    <w:p w:rsidR="002426E9" w:rsidRPr="00FB43B2" w:rsidRDefault="002426E9" w:rsidP="002426E9">
      <w:pPr>
        <w:spacing w:after="0" w:line="360" w:lineRule="auto"/>
        <w:ind w:firstLine="567"/>
        <w:jc w:val="both"/>
        <w:rPr>
          <w:rFonts w:ascii="Times New Roman" w:hAnsi="Times New Roman" w:cs="Times New Roman"/>
          <w:b/>
          <w:sz w:val="28"/>
          <w:szCs w:val="28"/>
        </w:rPr>
      </w:pPr>
      <w:r w:rsidRPr="00FB43B2">
        <w:rPr>
          <w:rFonts w:ascii="Times New Roman" w:hAnsi="Times New Roman" w:cs="Times New Roman"/>
          <w:b/>
          <w:sz w:val="28"/>
          <w:szCs w:val="28"/>
        </w:rPr>
        <w:lastRenderedPageBreak/>
        <w:t>Вид проекта: познавательно-исследовательский</w:t>
      </w:r>
    </w:p>
    <w:p w:rsidR="002426E9" w:rsidRPr="00FB43B2" w:rsidRDefault="002426E9" w:rsidP="002426E9">
      <w:pPr>
        <w:spacing w:after="0" w:line="360" w:lineRule="auto"/>
        <w:ind w:firstLine="567"/>
        <w:jc w:val="both"/>
        <w:rPr>
          <w:rFonts w:ascii="Times New Roman" w:hAnsi="Times New Roman" w:cs="Times New Roman"/>
          <w:sz w:val="28"/>
          <w:szCs w:val="28"/>
        </w:rPr>
      </w:pPr>
      <w:r w:rsidRPr="00FB43B2">
        <w:rPr>
          <w:rFonts w:ascii="Times New Roman" w:hAnsi="Times New Roman" w:cs="Times New Roman"/>
          <w:b/>
          <w:sz w:val="28"/>
          <w:szCs w:val="28"/>
        </w:rPr>
        <w:t>Участники</w:t>
      </w:r>
      <w:r w:rsidRPr="00FB43B2">
        <w:rPr>
          <w:rFonts w:ascii="Times New Roman" w:hAnsi="Times New Roman" w:cs="Times New Roman"/>
          <w:sz w:val="28"/>
          <w:szCs w:val="28"/>
        </w:rPr>
        <w:t>:</w:t>
      </w:r>
      <w:r>
        <w:rPr>
          <w:rFonts w:ascii="Times New Roman" w:hAnsi="Times New Roman" w:cs="Times New Roman"/>
          <w:sz w:val="28"/>
          <w:szCs w:val="28"/>
        </w:rPr>
        <w:t xml:space="preserve"> д</w:t>
      </w:r>
      <w:r w:rsidRPr="00FB43B2">
        <w:rPr>
          <w:rFonts w:ascii="Times New Roman" w:hAnsi="Times New Roman" w:cs="Times New Roman"/>
          <w:sz w:val="28"/>
          <w:szCs w:val="28"/>
        </w:rPr>
        <w:t xml:space="preserve">ети </w:t>
      </w:r>
      <w:r>
        <w:rPr>
          <w:rFonts w:ascii="Times New Roman" w:hAnsi="Times New Roman" w:cs="Times New Roman"/>
          <w:sz w:val="28"/>
          <w:szCs w:val="28"/>
        </w:rPr>
        <w:t>старшей</w:t>
      </w:r>
      <w:r w:rsidRPr="00FB43B2">
        <w:rPr>
          <w:rFonts w:ascii="Times New Roman" w:hAnsi="Times New Roman" w:cs="Times New Roman"/>
          <w:sz w:val="28"/>
          <w:szCs w:val="28"/>
        </w:rPr>
        <w:t xml:space="preserve"> группы, воспитатель, родители.</w:t>
      </w:r>
    </w:p>
    <w:p w:rsidR="002426E9" w:rsidRPr="00FB43B2" w:rsidRDefault="002426E9" w:rsidP="002426E9">
      <w:pPr>
        <w:spacing w:after="0" w:line="360" w:lineRule="auto"/>
        <w:ind w:firstLine="567"/>
        <w:jc w:val="both"/>
        <w:rPr>
          <w:rFonts w:ascii="Times New Roman" w:hAnsi="Times New Roman" w:cs="Times New Roman"/>
          <w:b/>
          <w:sz w:val="28"/>
          <w:szCs w:val="28"/>
        </w:rPr>
      </w:pPr>
      <w:r w:rsidRPr="00FB43B2">
        <w:rPr>
          <w:rFonts w:ascii="Times New Roman" w:hAnsi="Times New Roman" w:cs="Times New Roman"/>
          <w:b/>
          <w:sz w:val="28"/>
          <w:szCs w:val="28"/>
        </w:rPr>
        <w:t>Цель:</w:t>
      </w:r>
    </w:p>
    <w:p w:rsidR="002426E9" w:rsidRPr="00FB43B2" w:rsidRDefault="002426E9" w:rsidP="002426E9">
      <w:pPr>
        <w:spacing w:after="0" w:line="360" w:lineRule="auto"/>
        <w:ind w:firstLine="567"/>
        <w:jc w:val="both"/>
        <w:rPr>
          <w:rFonts w:ascii="Times New Roman" w:hAnsi="Times New Roman" w:cs="Times New Roman"/>
          <w:color w:val="111111"/>
          <w:sz w:val="28"/>
          <w:szCs w:val="28"/>
          <w:shd w:val="clear" w:color="auto" w:fill="FFFFFF"/>
        </w:rPr>
      </w:pPr>
      <w:r w:rsidRPr="00FB43B2">
        <w:rPr>
          <w:rFonts w:ascii="Times New Roman" w:hAnsi="Times New Roman" w:cs="Times New Roman"/>
          <w:color w:val="111111"/>
          <w:sz w:val="28"/>
          <w:szCs w:val="28"/>
          <w:shd w:val="clear" w:color="auto" w:fill="FFFFFF"/>
        </w:rPr>
        <w:t>Дать представление детям о составе цветов радуги, о появлении радуги (путем проведения эксперимента)</w:t>
      </w:r>
    </w:p>
    <w:p w:rsidR="002426E9" w:rsidRPr="00FB43B2" w:rsidRDefault="002426E9" w:rsidP="002426E9">
      <w:pPr>
        <w:spacing w:after="0" w:line="360" w:lineRule="auto"/>
        <w:ind w:firstLine="567"/>
        <w:jc w:val="both"/>
        <w:rPr>
          <w:rFonts w:ascii="Times New Roman" w:hAnsi="Times New Roman" w:cs="Times New Roman"/>
          <w:b/>
          <w:sz w:val="28"/>
          <w:szCs w:val="28"/>
        </w:rPr>
      </w:pPr>
      <w:r w:rsidRPr="00FB43B2">
        <w:rPr>
          <w:rFonts w:ascii="Times New Roman" w:hAnsi="Times New Roman" w:cs="Times New Roman"/>
          <w:b/>
          <w:sz w:val="28"/>
          <w:szCs w:val="28"/>
        </w:rPr>
        <w:t>Задачи:</w:t>
      </w:r>
    </w:p>
    <w:p w:rsidR="002426E9" w:rsidRPr="00AC0D1C" w:rsidRDefault="002426E9" w:rsidP="002426E9">
      <w:pPr>
        <w:pStyle w:val="a4"/>
        <w:shd w:val="clear" w:color="auto" w:fill="FFFFFF"/>
        <w:spacing w:before="0" w:beforeAutospacing="0" w:after="0" w:afterAutospacing="0" w:line="360" w:lineRule="auto"/>
        <w:ind w:firstLine="567"/>
        <w:jc w:val="both"/>
        <w:rPr>
          <w:sz w:val="28"/>
          <w:szCs w:val="28"/>
        </w:rPr>
      </w:pPr>
      <w:r w:rsidRPr="00AC0D1C">
        <w:rPr>
          <w:sz w:val="28"/>
          <w:szCs w:val="28"/>
        </w:rPr>
        <w:t>Учить наблюдать за явлением, формировать представление о явлении</w:t>
      </w:r>
      <w:r>
        <w:rPr>
          <w:sz w:val="28"/>
          <w:szCs w:val="28"/>
        </w:rPr>
        <w:t xml:space="preserve"> – радуга.</w:t>
      </w:r>
    </w:p>
    <w:p w:rsidR="002426E9" w:rsidRPr="00FB43B2" w:rsidRDefault="002426E9" w:rsidP="002426E9">
      <w:pPr>
        <w:pStyle w:val="a4"/>
        <w:shd w:val="clear" w:color="auto" w:fill="FFFFFF"/>
        <w:spacing w:before="0" w:beforeAutospacing="0" w:after="0" w:afterAutospacing="0" w:line="360" w:lineRule="auto"/>
        <w:ind w:firstLine="567"/>
        <w:jc w:val="both"/>
        <w:rPr>
          <w:sz w:val="28"/>
          <w:szCs w:val="28"/>
        </w:rPr>
      </w:pPr>
      <w:r w:rsidRPr="00FB43B2">
        <w:rPr>
          <w:sz w:val="28"/>
          <w:szCs w:val="28"/>
        </w:rPr>
        <w:t>Развивать у детей речевую активность умение выдвигать гипотезы, умение делать выводы</w:t>
      </w:r>
    </w:p>
    <w:p w:rsidR="002426E9" w:rsidRPr="00FB43B2" w:rsidRDefault="002426E9" w:rsidP="002426E9">
      <w:pPr>
        <w:pStyle w:val="a4"/>
        <w:shd w:val="clear" w:color="auto" w:fill="FFFFFF"/>
        <w:spacing w:before="0" w:beforeAutospacing="0" w:after="0" w:afterAutospacing="0" w:line="360" w:lineRule="auto"/>
        <w:ind w:firstLine="567"/>
        <w:jc w:val="both"/>
        <w:rPr>
          <w:sz w:val="28"/>
          <w:szCs w:val="28"/>
        </w:rPr>
      </w:pPr>
      <w:r w:rsidRPr="00FB43B2">
        <w:rPr>
          <w:sz w:val="28"/>
          <w:szCs w:val="28"/>
        </w:rPr>
        <w:t>Научить воссоздавать увиденное явление на бумаге с помощью красок</w:t>
      </w:r>
    </w:p>
    <w:p w:rsidR="002426E9" w:rsidRPr="00FB43B2" w:rsidRDefault="002426E9" w:rsidP="002426E9">
      <w:pPr>
        <w:pStyle w:val="a4"/>
        <w:shd w:val="clear" w:color="auto" w:fill="FFFFFF"/>
        <w:spacing w:before="0" w:beforeAutospacing="0" w:after="0" w:afterAutospacing="0" w:line="360" w:lineRule="auto"/>
        <w:ind w:firstLine="567"/>
        <w:jc w:val="both"/>
        <w:rPr>
          <w:sz w:val="28"/>
          <w:szCs w:val="28"/>
        </w:rPr>
      </w:pPr>
      <w:r w:rsidRPr="00FB43B2">
        <w:rPr>
          <w:sz w:val="28"/>
          <w:szCs w:val="28"/>
        </w:rPr>
        <w:t>Научить воссоздавать увиденное явление на бумаге с помощью пластилина</w:t>
      </w:r>
    </w:p>
    <w:p w:rsidR="002426E9" w:rsidRPr="00FB43B2" w:rsidRDefault="002426E9" w:rsidP="002426E9">
      <w:pPr>
        <w:pStyle w:val="a4"/>
        <w:shd w:val="clear" w:color="auto" w:fill="FFFFFF"/>
        <w:spacing w:before="0" w:beforeAutospacing="0" w:after="0" w:afterAutospacing="0" w:line="360" w:lineRule="auto"/>
        <w:ind w:firstLine="567"/>
        <w:jc w:val="both"/>
        <w:rPr>
          <w:sz w:val="28"/>
          <w:szCs w:val="28"/>
        </w:rPr>
      </w:pPr>
      <w:r w:rsidRPr="00FB43B2">
        <w:rPr>
          <w:sz w:val="28"/>
          <w:szCs w:val="28"/>
        </w:rPr>
        <w:t>Совершенствовать умение безопасного поведения при работе с кистью и пластилином</w:t>
      </w:r>
    </w:p>
    <w:p w:rsidR="002426E9" w:rsidRPr="00FB43B2" w:rsidRDefault="002426E9" w:rsidP="002426E9">
      <w:pPr>
        <w:pStyle w:val="a4"/>
        <w:shd w:val="clear" w:color="auto" w:fill="FFFFFF"/>
        <w:spacing w:before="0" w:beforeAutospacing="0" w:after="0" w:afterAutospacing="0" w:line="360" w:lineRule="auto"/>
        <w:ind w:firstLine="567"/>
        <w:jc w:val="both"/>
        <w:rPr>
          <w:sz w:val="28"/>
          <w:szCs w:val="28"/>
        </w:rPr>
      </w:pPr>
      <w:r w:rsidRPr="00FB43B2">
        <w:rPr>
          <w:sz w:val="28"/>
          <w:szCs w:val="28"/>
        </w:rPr>
        <w:t>Способствовать воспитанию самостоятельности и развитию коммуникативных навыков общения, воспитывать аккуратность в работе</w:t>
      </w:r>
    </w:p>
    <w:p w:rsidR="002426E9" w:rsidRPr="00FB43B2" w:rsidRDefault="002426E9" w:rsidP="002426E9">
      <w:pPr>
        <w:pStyle w:val="a4"/>
        <w:shd w:val="clear" w:color="auto" w:fill="FFFFFF"/>
        <w:spacing w:before="0" w:beforeAutospacing="0" w:after="0" w:afterAutospacing="0" w:line="360" w:lineRule="auto"/>
        <w:ind w:firstLine="567"/>
        <w:jc w:val="both"/>
        <w:rPr>
          <w:sz w:val="28"/>
          <w:szCs w:val="28"/>
        </w:rPr>
      </w:pPr>
      <w:r w:rsidRPr="00FB43B2">
        <w:rPr>
          <w:b/>
          <w:bCs/>
          <w:sz w:val="28"/>
          <w:szCs w:val="28"/>
        </w:rPr>
        <w:t>Объект исследования:</w:t>
      </w:r>
      <w:r w:rsidRPr="00FB43B2">
        <w:rPr>
          <w:sz w:val="28"/>
          <w:szCs w:val="28"/>
        </w:rPr>
        <w:t> природное явление радуга.</w:t>
      </w:r>
    </w:p>
    <w:p w:rsidR="002426E9" w:rsidRPr="00FB43B2" w:rsidRDefault="002426E9" w:rsidP="002426E9">
      <w:pPr>
        <w:pStyle w:val="a4"/>
        <w:shd w:val="clear" w:color="auto" w:fill="FFFFFF"/>
        <w:spacing w:before="0" w:beforeAutospacing="0" w:after="0" w:afterAutospacing="0" w:line="360" w:lineRule="auto"/>
        <w:ind w:firstLine="567"/>
        <w:jc w:val="both"/>
        <w:rPr>
          <w:sz w:val="28"/>
          <w:szCs w:val="28"/>
        </w:rPr>
      </w:pPr>
      <w:r w:rsidRPr="00FB43B2">
        <w:rPr>
          <w:b/>
          <w:bCs/>
          <w:sz w:val="28"/>
          <w:szCs w:val="28"/>
        </w:rPr>
        <w:t>Предмет исследования</w:t>
      </w:r>
      <w:r w:rsidRPr="00FB43B2">
        <w:rPr>
          <w:sz w:val="28"/>
          <w:szCs w:val="28"/>
        </w:rPr>
        <w:t>: происхождение радуги.</w:t>
      </w:r>
    </w:p>
    <w:p w:rsidR="002426E9" w:rsidRDefault="002426E9" w:rsidP="002426E9">
      <w:pPr>
        <w:spacing w:after="0" w:line="360" w:lineRule="auto"/>
        <w:ind w:firstLine="567"/>
        <w:jc w:val="both"/>
        <w:rPr>
          <w:rFonts w:ascii="Times New Roman" w:hAnsi="Times New Roman" w:cs="Times New Roman"/>
          <w:b/>
          <w:sz w:val="28"/>
          <w:szCs w:val="28"/>
        </w:rPr>
      </w:pPr>
      <w:r w:rsidRPr="00FB43B2">
        <w:rPr>
          <w:rFonts w:ascii="Times New Roman" w:hAnsi="Times New Roman" w:cs="Times New Roman"/>
          <w:b/>
          <w:sz w:val="28"/>
          <w:szCs w:val="28"/>
        </w:rPr>
        <w:t xml:space="preserve">Актуальность </w:t>
      </w:r>
    </w:p>
    <w:p w:rsidR="002426E9" w:rsidRDefault="002426E9" w:rsidP="002426E9">
      <w:pPr>
        <w:spacing w:after="0" w:line="360" w:lineRule="auto"/>
        <w:ind w:firstLine="567"/>
        <w:jc w:val="both"/>
        <w:rPr>
          <w:rFonts w:ascii="Times New Roman" w:hAnsi="Times New Roman" w:cs="Times New Roman"/>
          <w:color w:val="111111"/>
          <w:sz w:val="28"/>
          <w:szCs w:val="28"/>
        </w:rPr>
      </w:pPr>
      <w:r w:rsidRPr="002426E9">
        <w:rPr>
          <w:rFonts w:ascii="Times New Roman" w:hAnsi="Times New Roman" w:cs="Times New Roman"/>
          <w:color w:val="111111"/>
          <w:sz w:val="28"/>
          <w:szCs w:val="28"/>
        </w:rPr>
        <w:t>Данная тема актуальна тем, что в образовательном процессе экспериментирование является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 Дети периодически наблюдают явление радуги, не задумываясь, как оно появляется.</w:t>
      </w:r>
    </w:p>
    <w:p w:rsidR="002426E9" w:rsidRPr="002426E9" w:rsidRDefault="002426E9" w:rsidP="002426E9">
      <w:pPr>
        <w:spacing w:after="0" w:line="360" w:lineRule="auto"/>
        <w:ind w:firstLine="567"/>
        <w:jc w:val="both"/>
        <w:rPr>
          <w:rFonts w:ascii="Times New Roman" w:hAnsi="Times New Roman" w:cs="Times New Roman"/>
          <w:color w:val="111111"/>
          <w:sz w:val="28"/>
          <w:szCs w:val="28"/>
        </w:rPr>
      </w:pPr>
      <w:r w:rsidRPr="002426E9">
        <w:rPr>
          <w:rFonts w:ascii="Times New Roman" w:hAnsi="Times New Roman" w:cs="Times New Roman"/>
          <w:color w:val="000000"/>
          <w:sz w:val="28"/>
          <w:szCs w:val="28"/>
          <w:shd w:val="clear" w:color="auto" w:fill="FFFFFF"/>
        </w:rPr>
        <w:t>Сегодня не каждый человек может объяснить появление радуги. Любуясь этим изумительным явлением природы,  у человека появляется желание видеть эту красоту чаще, поэтому он стремится создать ее искусственно.</w:t>
      </w:r>
    </w:p>
    <w:p w:rsidR="002426E9" w:rsidRDefault="002426E9" w:rsidP="002426E9">
      <w:pPr>
        <w:pStyle w:val="a4"/>
        <w:shd w:val="clear" w:color="auto" w:fill="FFFFFF"/>
        <w:spacing w:before="0" w:beforeAutospacing="0" w:after="0" w:afterAutospacing="0" w:line="360" w:lineRule="auto"/>
        <w:ind w:firstLine="567"/>
        <w:jc w:val="both"/>
        <w:rPr>
          <w:color w:val="111111"/>
          <w:sz w:val="28"/>
          <w:szCs w:val="28"/>
        </w:rPr>
      </w:pPr>
      <w:r w:rsidRPr="00FB43B2">
        <w:rPr>
          <w:color w:val="111111"/>
          <w:sz w:val="28"/>
          <w:szCs w:val="28"/>
        </w:rPr>
        <w:lastRenderedPageBreak/>
        <w:t xml:space="preserve">В дошкольном возрасте в процессе развития познавательной деятельности у ребёнка формируется стремление узнать и открыть для себя как можно больше нового. Тема изучения радуги, ее цветов, процесса появления и обнаружения (как самим сделать радугу в условиях, приближенных </w:t>
      </w:r>
      <w:proofErr w:type="gramStart"/>
      <w:r w:rsidRPr="00FB43B2">
        <w:rPr>
          <w:color w:val="111111"/>
          <w:sz w:val="28"/>
          <w:szCs w:val="28"/>
        </w:rPr>
        <w:t>к</w:t>
      </w:r>
      <w:proofErr w:type="gramEnd"/>
      <w:r w:rsidRPr="00FB43B2">
        <w:rPr>
          <w:color w:val="111111"/>
          <w:sz w:val="28"/>
          <w:szCs w:val="28"/>
        </w:rPr>
        <w:t xml:space="preserve"> природным) стала актуальной.</w:t>
      </w:r>
    </w:p>
    <w:p w:rsidR="002426E9" w:rsidRPr="00FB43B2" w:rsidRDefault="002426E9" w:rsidP="002426E9">
      <w:pPr>
        <w:pStyle w:val="a4"/>
        <w:shd w:val="clear" w:color="auto" w:fill="FFFFFF"/>
        <w:spacing w:before="0" w:beforeAutospacing="0" w:after="0" w:afterAutospacing="0" w:line="360" w:lineRule="auto"/>
        <w:ind w:firstLine="567"/>
        <w:jc w:val="both"/>
        <w:rPr>
          <w:color w:val="000000"/>
          <w:sz w:val="28"/>
          <w:szCs w:val="28"/>
        </w:rPr>
      </w:pPr>
      <w:proofErr w:type="gramStart"/>
      <w:r w:rsidRPr="00FB43B2">
        <w:rPr>
          <w:color w:val="000000"/>
          <w:sz w:val="28"/>
          <w:szCs w:val="28"/>
        </w:rPr>
        <w:t>На протяжении всего дошкольного детства, наряду с игровой деятельностью, огромное значение в развитии личности ребёнка, в процессах социализации имеет поисково-познавательная деятельность, которая нами понимается не только как процесс усвоения знаний, умений, навыков, а, главным образом, как поиск знаний, приобретение знаний самостоятельного или под тактичным руководством взрослого, осуществляемого в процессе гуманистического взаимодействия, сотрудничества, сотворчества.</w:t>
      </w:r>
      <w:proofErr w:type="gramEnd"/>
      <w:r w:rsidRPr="00FB43B2">
        <w:rPr>
          <w:color w:val="000000"/>
          <w:sz w:val="28"/>
          <w:szCs w:val="28"/>
        </w:rPr>
        <w:br/>
        <w:t xml:space="preserve">       Не секрет, что дети дошкольного возраста по природе своей исследователи. Неутомимая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w:t>
      </w:r>
      <w:r>
        <w:rPr>
          <w:color w:val="000000"/>
          <w:sz w:val="28"/>
          <w:szCs w:val="28"/>
        </w:rPr>
        <w:t xml:space="preserve">   </w:t>
      </w:r>
      <w:r w:rsidRPr="00FB43B2">
        <w:rPr>
          <w:color w:val="000000"/>
          <w:sz w:val="28"/>
          <w:szCs w:val="28"/>
        </w:rPr>
        <w:t>Исследовать, открывать, изучать - значит сделать шаг в  неизвестное, непознанное. Именно исследовательское поведение и создаёт для того, чтобы психическое развитие ребёнка изначально разворачивалась как процесс саморазвития.</w:t>
      </w:r>
      <w:r w:rsidRPr="00FB43B2">
        <w:rPr>
          <w:color w:val="000000"/>
          <w:sz w:val="28"/>
          <w:szCs w:val="28"/>
        </w:rPr>
        <w:br/>
      </w:r>
      <w:r>
        <w:rPr>
          <w:color w:val="000000"/>
          <w:sz w:val="28"/>
          <w:szCs w:val="28"/>
        </w:rPr>
        <w:t xml:space="preserve">    </w:t>
      </w:r>
      <w:r w:rsidRPr="00FB43B2">
        <w:rPr>
          <w:color w:val="000000"/>
          <w:sz w:val="28"/>
          <w:szCs w:val="28"/>
        </w:rPr>
        <w:t xml:space="preserve">Особое значение для развития личности дошкольника имеет усвоение им представлений о взаимосвязи природы и человека. </w:t>
      </w:r>
    </w:p>
    <w:p w:rsidR="002426E9" w:rsidRPr="00FB43B2" w:rsidRDefault="002426E9" w:rsidP="002426E9">
      <w:pPr>
        <w:pStyle w:val="a4"/>
        <w:shd w:val="clear" w:color="auto" w:fill="FFFFFF"/>
        <w:spacing w:before="0" w:beforeAutospacing="0" w:after="0" w:afterAutospacing="0" w:line="360" w:lineRule="auto"/>
        <w:ind w:firstLine="567"/>
        <w:jc w:val="both"/>
        <w:rPr>
          <w:color w:val="111111"/>
          <w:sz w:val="28"/>
          <w:szCs w:val="28"/>
        </w:rPr>
      </w:pPr>
      <w:r w:rsidRPr="00FB43B2">
        <w:rPr>
          <w:color w:val="000000"/>
          <w:sz w:val="28"/>
          <w:szCs w:val="28"/>
        </w:rPr>
        <w:t>Овладение способами практического взаимодействия с окружающей средой обеспечивает становление мировидения ребёнка,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w:t>
      </w:r>
      <w:r w:rsidRPr="00FB43B2">
        <w:rPr>
          <w:color w:val="000000"/>
          <w:sz w:val="28"/>
          <w:szCs w:val="28"/>
        </w:rPr>
        <w:br/>
      </w:r>
      <w:r w:rsidRPr="00FB43B2">
        <w:rPr>
          <w:color w:val="000000"/>
          <w:sz w:val="28"/>
          <w:szCs w:val="28"/>
        </w:rPr>
        <w:lastRenderedPageBreak/>
        <w:t xml:space="preserve">      Таким образом, поисково-познавательная деятельность будет способствовать развитию у детей умения анализировать проблему, осуществлять поиск её решения. Делать выводы и аргументировать их, уметь сравнивать и обобщать собственные наблюдения, видеть и понимать красоту окружающего мира и неживой природы как её составляющей.</w:t>
      </w:r>
    </w:p>
    <w:p w:rsidR="002426E9" w:rsidRDefault="002426E9" w:rsidP="002426E9">
      <w:pPr>
        <w:pStyle w:val="a4"/>
        <w:shd w:val="clear" w:color="auto" w:fill="FFFFFF"/>
        <w:spacing w:before="0" w:beforeAutospacing="0" w:after="0" w:afterAutospacing="0" w:line="360" w:lineRule="auto"/>
        <w:ind w:firstLine="567"/>
        <w:jc w:val="both"/>
        <w:rPr>
          <w:b/>
          <w:color w:val="111111"/>
          <w:sz w:val="28"/>
          <w:szCs w:val="28"/>
        </w:rPr>
      </w:pPr>
      <w:r w:rsidRPr="00FB43B2">
        <w:rPr>
          <w:b/>
          <w:color w:val="111111"/>
          <w:sz w:val="28"/>
          <w:szCs w:val="28"/>
        </w:rPr>
        <w:t>Планируемый результат:</w:t>
      </w:r>
    </w:p>
    <w:p w:rsidR="002426E9" w:rsidRDefault="002426E9" w:rsidP="002426E9">
      <w:pPr>
        <w:pStyle w:val="a4"/>
        <w:shd w:val="clear" w:color="auto" w:fill="FFFFFF"/>
        <w:spacing w:before="0" w:beforeAutospacing="0" w:after="0" w:afterAutospacing="0" w:line="360" w:lineRule="auto"/>
        <w:ind w:firstLine="567"/>
        <w:jc w:val="both"/>
        <w:rPr>
          <w:color w:val="111111"/>
          <w:sz w:val="28"/>
          <w:szCs w:val="28"/>
        </w:rPr>
      </w:pPr>
      <w:r w:rsidRPr="00FB43B2">
        <w:rPr>
          <w:color w:val="111111"/>
          <w:sz w:val="28"/>
          <w:szCs w:val="28"/>
        </w:rPr>
        <w:t>В ходе реализации проекта дети будут знать, как выглядит радуга, и каких цветов она состоит, как появляется и как можно её сделать самим (нарисовать, слепить). Дети будут стремиться к самостоятельному познанию и размышлению, логическому мышлению, пополнять словарный запас, воспроизводить явление самостоятельно.</w:t>
      </w:r>
    </w:p>
    <w:tbl>
      <w:tblPr>
        <w:tblStyle w:val="a5"/>
        <w:tblW w:w="10367" w:type="dxa"/>
        <w:tblInd w:w="-856" w:type="dxa"/>
        <w:tblLook w:val="04A0"/>
      </w:tblPr>
      <w:tblGrid>
        <w:gridCol w:w="769"/>
        <w:gridCol w:w="9598"/>
      </w:tblGrid>
      <w:tr w:rsidR="002426E9" w:rsidRPr="00FB43B2" w:rsidTr="002426E9">
        <w:trPr>
          <w:trHeight w:val="437"/>
        </w:trPr>
        <w:tc>
          <w:tcPr>
            <w:tcW w:w="10367" w:type="dxa"/>
            <w:gridSpan w:val="2"/>
          </w:tcPr>
          <w:p w:rsidR="002426E9" w:rsidRPr="00FB43B2" w:rsidRDefault="002426E9" w:rsidP="00C64A14">
            <w:pPr>
              <w:jc w:val="center"/>
              <w:rPr>
                <w:rFonts w:ascii="Times New Roman" w:hAnsi="Times New Roman" w:cs="Times New Roman"/>
                <w:b/>
                <w:sz w:val="28"/>
                <w:szCs w:val="28"/>
              </w:rPr>
            </w:pPr>
            <w:r w:rsidRPr="00FB43B2">
              <w:rPr>
                <w:rFonts w:ascii="Times New Roman" w:hAnsi="Times New Roman" w:cs="Times New Roman"/>
                <w:b/>
                <w:sz w:val="28"/>
                <w:szCs w:val="28"/>
              </w:rPr>
              <w:t>1.  Подготовительный</w:t>
            </w:r>
          </w:p>
        </w:tc>
      </w:tr>
      <w:tr w:rsidR="002426E9" w:rsidRPr="00FB43B2" w:rsidTr="002426E9">
        <w:tc>
          <w:tcPr>
            <w:tcW w:w="769"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1</w:t>
            </w: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Подбор литературы в рамках темы проекта</w:t>
            </w:r>
          </w:p>
        </w:tc>
      </w:tr>
      <w:tr w:rsidR="002426E9" w:rsidRPr="00FB43B2" w:rsidTr="002426E9">
        <w:tc>
          <w:tcPr>
            <w:tcW w:w="769"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2</w:t>
            </w: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Подобрать методическую, познавательную и художественную литературу, иллюстративный материал по данной теме</w:t>
            </w:r>
          </w:p>
        </w:tc>
      </w:tr>
      <w:tr w:rsidR="002426E9" w:rsidRPr="00FB43B2" w:rsidTr="002426E9">
        <w:tc>
          <w:tcPr>
            <w:tcW w:w="769"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3</w:t>
            </w: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Подобрать материал для изобразительной и продуктивной деятельности детей</w:t>
            </w:r>
          </w:p>
        </w:tc>
      </w:tr>
      <w:tr w:rsidR="002426E9" w:rsidRPr="00FB43B2" w:rsidTr="002426E9">
        <w:tc>
          <w:tcPr>
            <w:tcW w:w="769" w:type="dxa"/>
          </w:tcPr>
          <w:p w:rsidR="002426E9" w:rsidRPr="00FB43B2" w:rsidRDefault="002426E9" w:rsidP="00C64A14">
            <w:pPr>
              <w:rPr>
                <w:rFonts w:ascii="Times New Roman" w:hAnsi="Times New Roman" w:cs="Times New Roman"/>
                <w:sz w:val="28"/>
                <w:szCs w:val="28"/>
              </w:rPr>
            </w:pPr>
            <w:r>
              <w:rPr>
                <w:rFonts w:ascii="Times New Roman" w:hAnsi="Times New Roman" w:cs="Times New Roman"/>
                <w:sz w:val="28"/>
                <w:szCs w:val="28"/>
              </w:rPr>
              <w:t>4</w:t>
            </w: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color w:val="000000"/>
                <w:sz w:val="28"/>
                <w:szCs w:val="28"/>
              </w:rPr>
              <w:t>Привлечь родителей к проведению экспериментов и опытов.</w:t>
            </w:r>
          </w:p>
        </w:tc>
      </w:tr>
      <w:tr w:rsidR="002426E9" w:rsidRPr="00FB43B2" w:rsidTr="002426E9">
        <w:tc>
          <w:tcPr>
            <w:tcW w:w="769" w:type="dxa"/>
          </w:tcPr>
          <w:p w:rsidR="002426E9" w:rsidRPr="00FB43B2" w:rsidRDefault="002426E9" w:rsidP="00C64A14">
            <w:pPr>
              <w:rPr>
                <w:rFonts w:ascii="Times New Roman" w:hAnsi="Times New Roman" w:cs="Times New Roman"/>
                <w:sz w:val="28"/>
                <w:szCs w:val="28"/>
              </w:rPr>
            </w:pPr>
            <w:r>
              <w:rPr>
                <w:rFonts w:ascii="Times New Roman" w:hAnsi="Times New Roman" w:cs="Times New Roman"/>
                <w:sz w:val="28"/>
                <w:szCs w:val="28"/>
              </w:rPr>
              <w:t>5</w:t>
            </w: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Привлечение родителей к проекту (выполнить дома радугу из любых материалов, повторить цвета)</w:t>
            </w:r>
          </w:p>
        </w:tc>
      </w:tr>
      <w:tr w:rsidR="002426E9" w:rsidRPr="00FB43B2" w:rsidTr="002426E9">
        <w:tc>
          <w:tcPr>
            <w:tcW w:w="10367" w:type="dxa"/>
            <w:gridSpan w:val="2"/>
          </w:tcPr>
          <w:p w:rsidR="002426E9" w:rsidRPr="00FB43B2" w:rsidRDefault="002426E9" w:rsidP="00C64A14">
            <w:pPr>
              <w:jc w:val="center"/>
              <w:rPr>
                <w:rFonts w:ascii="Times New Roman" w:hAnsi="Times New Roman" w:cs="Times New Roman"/>
                <w:b/>
                <w:sz w:val="28"/>
                <w:szCs w:val="28"/>
              </w:rPr>
            </w:pPr>
            <w:r w:rsidRPr="00FB43B2">
              <w:rPr>
                <w:rFonts w:ascii="Times New Roman" w:hAnsi="Times New Roman" w:cs="Times New Roman"/>
                <w:b/>
                <w:sz w:val="28"/>
                <w:szCs w:val="28"/>
              </w:rPr>
              <w:t>2.</w:t>
            </w:r>
            <w:r w:rsidRPr="00FB43B2">
              <w:rPr>
                <w:rFonts w:ascii="Times New Roman" w:hAnsi="Times New Roman" w:cs="Times New Roman"/>
                <w:sz w:val="28"/>
                <w:szCs w:val="28"/>
              </w:rPr>
              <w:t xml:space="preserve"> </w:t>
            </w:r>
            <w:r w:rsidRPr="00FB43B2">
              <w:rPr>
                <w:rFonts w:ascii="Times New Roman" w:hAnsi="Times New Roman" w:cs="Times New Roman"/>
                <w:b/>
                <w:sz w:val="28"/>
                <w:szCs w:val="28"/>
              </w:rPr>
              <w:t>Практический</w:t>
            </w:r>
          </w:p>
        </w:tc>
      </w:tr>
      <w:tr w:rsidR="002426E9" w:rsidRPr="00FB43B2" w:rsidTr="002426E9">
        <w:trPr>
          <w:trHeight w:val="375"/>
        </w:trPr>
        <w:tc>
          <w:tcPr>
            <w:tcW w:w="769"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1.</w:t>
            </w: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Беседа «</w:t>
            </w:r>
            <w:r w:rsidRPr="00FB43B2">
              <w:rPr>
                <w:rFonts w:ascii="Times New Roman" w:hAnsi="Times New Roman" w:cs="Times New Roman"/>
                <w:color w:val="111111"/>
                <w:sz w:val="28"/>
                <w:szCs w:val="28"/>
                <w:shd w:val="clear" w:color="auto" w:fill="FFFFFF"/>
              </w:rPr>
              <w:t>Радуга», показав его на картинке</w:t>
            </w:r>
          </w:p>
        </w:tc>
      </w:tr>
      <w:tr w:rsidR="002426E9" w:rsidRPr="00FB43B2" w:rsidTr="002426E9">
        <w:trPr>
          <w:trHeight w:val="2016"/>
        </w:trPr>
        <w:tc>
          <w:tcPr>
            <w:tcW w:w="769" w:type="dxa"/>
            <w:vMerge w:val="restart"/>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2</w:t>
            </w: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 xml:space="preserve">Формировать умение смешивать компоненты (краски) основных цветов (красный, желтый, синий) для получения составных цветов (оранжевый: </w:t>
            </w:r>
            <w:proofErr w:type="gramStart"/>
            <w:r w:rsidRPr="00FB43B2">
              <w:rPr>
                <w:rFonts w:ascii="Times New Roman" w:hAnsi="Times New Roman" w:cs="Times New Roman"/>
                <w:color w:val="111111"/>
                <w:sz w:val="28"/>
                <w:szCs w:val="28"/>
                <w:shd w:val="clear" w:color="auto" w:fill="FFFFFF"/>
              </w:rPr>
              <w:t>красный</w:t>
            </w:r>
            <w:proofErr w:type="gramEnd"/>
            <w:r w:rsidRPr="00FB43B2">
              <w:rPr>
                <w:rFonts w:ascii="Times New Roman" w:hAnsi="Times New Roman" w:cs="Times New Roman"/>
                <w:color w:val="111111"/>
                <w:sz w:val="28"/>
                <w:szCs w:val="28"/>
                <w:shd w:val="clear" w:color="auto" w:fill="FFFFFF"/>
              </w:rPr>
              <w:t xml:space="preserve"> + желтый; зеленый: желтый + синий; фиолетовый: красный + синий). (Составной цвет голубой есть в наборе акварели).</w:t>
            </w:r>
          </w:p>
        </w:tc>
      </w:tr>
      <w:tr w:rsidR="002426E9" w:rsidRPr="00FB43B2" w:rsidTr="002426E9">
        <w:trPr>
          <w:trHeight w:val="576"/>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color w:val="111111"/>
                <w:sz w:val="28"/>
                <w:szCs w:val="28"/>
                <w:shd w:val="clear" w:color="auto" w:fill="FFFFFF"/>
              </w:rPr>
            </w:pPr>
            <w:r w:rsidRPr="00FB43B2">
              <w:rPr>
                <w:rFonts w:ascii="Times New Roman" w:hAnsi="Times New Roman" w:cs="Times New Roman"/>
                <w:color w:val="000000"/>
                <w:sz w:val="28"/>
                <w:szCs w:val="28"/>
              </w:rPr>
              <w:t>Беседа «Свет и цвет в природе»</w:t>
            </w:r>
          </w:p>
        </w:tc>
      </w:tr>
      <w:tr w:rsidR="002426E9" w:rsidRPr="00FB43B2" w:rsidTr="002426E9">
        <w:trPr>
          <w:trHeight w:val="254"/>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b/>
                <w:sz w:val="28"/>
                <w:szCs w:val="28"/>
              </w:rPr>
              <w:t>Просмотр мультфильмов</w:t>
            </w:r>
            <w:r w:rsidRPr="00FB43B2">
              <w:rPr>
                <w:rFonts w:ascii="Times New Roman" w:hAnsi="Times New Roman" w:cs="Times New Roman"/>
                <w:sz w:val="28"/>
                <w:szCs w:val="28"/>
              </w:rPr>
              <w:t>:</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Похитители красок</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 - </w:t>
            </w:r>
            <w:proofErr w:type="gramStart"/>
            <w:r w:rsidRPr="00FB43B2">
              <w:rPr>
                <w:rFonts w:ascii="Times New Roman" w:hAnsi="Times New Roman" w:cs="Times New Roman"/>
                <w:sz w:val="28"/>
                <w:szCs w:val="28"/>
              </w:rPr>
              <w:t>Сказка про</w:t>
            </w:r>
            <w:proofErr w:type="gramEnd"/>
            <w:r w:rsidRPr="00FB43B2">
              <w:rPr>
                <w:rFonts w:ascii="Times New Roman" w:hAnsi="Times New Roman" w:cs="Times New Roman"/>
                <w:sz w:val="28"/>
                <w:szCs w:val="28"/>
              </w:rPr>
              <w:t xml:space="preserve"> чужие краски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 Петух и краски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 Волшебный магазин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 Цветик-семицветик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Радуга</w:t>
            </w:r>
          </w:p>
          <w:p w:rsidR="002426E9" w:rsidRPr="00FB43B2" w:rsidRDefault="002426E9" w:rsidP="00C64A14">
            <w:pPr>
              <w:rPr>
                <w:rFonts w:ascii="Times New Roman" w:hAnsi="Times New Roman" w:cs="Times New Roman"/>
                <w:color w:val="111111"/>
                <w:sz w:val="28"/>
                <w:szCs w:val="28"/>
                <w:shd w:val="clear" w:color="auto" w:fill="FFFFFF"/>
              </w:rPr>
            </w:pPr>
            <w:r w:rsidRPr="00FB43B2">
              <w:rPr>
                <w:rFonts w:ascii="Times New Roman" w:hAnsi="Times New Roman" w:cs="Times New Roman"/>
                <w:sz w:val="28"/>
                <w:szCs w:val="28"/>
              </w:rPr>
              <w:t xml:space="preserve"> - Откуда появляется радуга?</w:t>
            </w:r>
          </w:p>
        </w:tc>
      </w:tr>
      <w:tr w:rsidR="002426E9" w:rsidRPr="00FB43B2" w:rsidTr="002426E9">
        <w:trPr>
          <w:trHeight w:val="2501"/>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color w:val="111111"/>
                <w:sz w:val="28"/>
                <w:szCs w:val="28"/>
                <w:shd w:val="clear" w:color="auto" w:fill="FFFFFF"/>
              </w:rPr>
            </w:pPr>
            <w:r w:rsidRPr="00FB43B2">
              <w:rPr>
                <w:rFonts w:ascii="Times New Roman" w:hAnsi="Times New Roman" w:cs="Times New Roman"/>
                <w:color w:val="000000"/>
                <w:sz w:val="28"/>
                <w:szCs w:val="28"/>
              </w:rPr>
              <w:t>Чтение, заучивание наизусть:</w:t>
            </w:r>
            <w:r w:rsidRPr="00FB43B2">
              <w:rPr>
                <w:rFonts w:ascii="Times New Roman" w:hAnsi="Times New Roman" w:cs="Times New Roman"/>
                <w:color w:val="000000"/>
                <w:sz w:val="28"/>
                <w:szCs w:val="28"/>
              </w:rPr>
              <w:br/>
            </w:r>
            <w:proofErr w:type="spellStart"/>
            <w:r w:rsidRPr="00FB43B2">
              <w:rPr>
                <w:rFonts w:ascii="Times New Roman" w:hAnsi="Times New Roman" w:cs="Times New Roman"/>
                <w:color w:val="000000"/>
                <w:sz w:val="28"/>
                <w:szCs w:val="28"/>
              </w:rPr>
              <w:t>Закличка</w:t>
            </w:r>
            <w:proofErr w:type="spellEnd"/>
            <w:r w:rsidRPr="00FB43B2">
              <w:rPr>
                <w:rFonts w:ascii="Times New Roman" w:hAnsi="Times New Roman" w:cs="Times New Roman"/>
                <w:color w:val="000000"/>
                <w:sz w:val="28"/>
                <w:szCs w:val="28"/>
              </w:rPr>
              <w:t xml:space="preserve"> «Радуга»</w:t>
            </w:r>
            <w:r w:rsidRPr="00FB43B2">
              <w:rPr>
                <w:rFonts w:ascii="Times New Roman" w:hAnsi="Times New Roman" w:cs="Times New Roman"/>
                <w:color w:val="000000"/>
                <w:sz w:val="28"/>
                <w:szCs w:val="28"/>
              </w:rPr>
              <w:br/>
              <w:t>Радуга – дуга, унеси меня в луга,</w:t>
            </w:r>
            <w:r w:rsidRPr="00FB43B2">
              <w:rPr>
                <w:rFonts w:ascii="Times New Roman" w:hAnsi="Times New Roman" w:cs="Times New Roman"/>
                <w:color w:val="000000"/>
                <w:sz w:val="28"/>
                <w:szCs w:val="28"/>
              </w:rPr>
              <w:br/>
              <w:t>На зелены берега, на речку бирюзовую,</w:t>
            </w:r>
            <w:r w:rsidRPr="00FB43B2">
              <w:rPr>
                <w:rFonts w:ascii="Times New Roman" w:hAnsi="Times New Roman" w:cs="Times New Roman"/>
                <w:color w:val="000000"/>
                <w:sz w:val="28"/>
                <w:szCs w:val="28"/>
              </w:rPr>
              <w:br/>
              <w:t>На травушку шелковую.</w:t>
            </w:r>
            <w:r w:rsidRPr="00FB43B2">
              <w:rPr>
                <w:rFonts w:ascii="Times New Roman" w:hAnsi="Times New Roman" w:cs="Times New Roman"/>
                <w:color w:val="000000"/>
                <w:sz w:val="28"/>
                <w:szCs w:val="28"/>
              </w:rPr>
              <w:br/>
              <w:t>Я в речке искупаюсь, на травке наваляюсь,</w:t>
            </w:r>
            <w:r w:rsidRPr="00FB43B2">
              <w:rPr>
                <w:rFonts w:ascii="Times New Roman" w:hAnsi="Times New Roman" w:cs="Times New Roman"/>
                <w:color w:val="000000"/>
                <w:sz w:val="28"/>
                <w:szCs w:val="28"/>
              </w:rPr>
              <w:br/>
              <w:t>В песочке наиграюсь.</w:t>
            </w:r>
          </w:p>
        </w:tc>
      </w:tr>
      <w:tr w:rsidR="002426E9" w:rsidRPr="00FB43B2" w:rsidTr="002426E9">
        <w:trPr>
          <w:trHeight w:val="212"/>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color w:val="000000"/>
                <w:sz w:val="28"/>
                <w:szCs w:val="28"/>
              </w:rPr>
            </w:pPr>
            <w:r w:rsidRPr="00FB43B2">
              <w:rPr>
                <w:rFonts w:ascii="Times New Roman" w:hAnsi="Times New Roman" w:cs="Times New Roman"/>
                <w:color w:val="000000"/>
                <w:sz w:val="28"/>
                <w:szCs w:val="28"/>
              </w:rPr>
              <w:t xml:space="preserve">Н. </w:t>
            </w:r>
            <w:proofErr w:type="spellStart"/>
            <w:r w:rsidRPr="00FB43B2">
              <w:rPr>
                <w:rFonts w:ascii="Times New Roman" w:hAnsi="Times New Roman" w:cs="Times New Roman"/>
                <w:color w:val="000000"/>
                <w:sz w:val="28"/>
                <w:szCs w:val="28"/>
              </w:rPr>
              <w:t>Комовская</w:t>
            </w:r>
            <w:proofErr w:type="spellEnd"/>
            <w:r w:rsidRPr="00FB43B2">
              <w:rPr>
                <w:rFonts w:ascii="Times New Roman" w:hAnsi="Times New Roman" w:cs="Times New Roman"/>
                <w:color w:val="000000"/>
                <w:sz w:val="28"/>
                <w:szCs w:val="28"/>
              </w:rPr>
              <w:br/>
              <w:t>Считалка.</w:t>
            </w:r>
            <w:r w:rsidRPr="00FB43B2">
              <w:rPr>
                <w:rFonts w:ascii="Times New Roman" w:hAnsi="Times New Roman" w:cs="Times New Roman"/>
                <w:color w:val="000000"/>
                <w:sz w:val="28"/>
                <w:szCs w:val="28"/>
              </w:rPr>
              <w:br/>
              <w:t>Радуга, дуга, дуга! Выбирай скорей меня.</w:t>
            </w:r>
            <w:r w:rsidRPr="00FB43B2">
              <w:rPr>
                <w:rFonts w:ascii="Times New Roman" w:hAnsi="Times New Roman" w:cs="Times New Roman"/>
                <w:color w:val="000000"/>
                <w:sz w:val="28"/>
                <w:szCs w:val="28"/>
              </w:rPr>
              <w:br/>
              <w:t>Загадки.</w:t>
            </w:r>
            <w:r w:rsidRPr="00FB43B2">
              <w:rPr>
                <w:rFonts w:ascii="Times New Roman" w:hAnsi="Times New Roman" w:cs="Times New Roman"/>
                <w:color w:val="000000"/>
                <w:sz w:val="28"/>
                <w:szCs w:val="28"/>
              </w:rPr>
              <w:br/>
              <w:t>Что за чудо – красота!</w:t>
            </w:r>
            <w:r w:rsidRPr="00FB43B2">
              <w:rPr>
                <w:rFonts w:ascii="Times New Roman" w:hAnsi="Times New Roman" w:cs="Times New Roman"/>
                <w:color w:val="000000"/>
                <w:sz w:val="28"/>
                <w:szCs w:val="28"/>
              </w:rPr>
              <w:br/>
              <w:t>Расписные ворота.</w:t>
            </w:r>
            <w:r w:rsidRPr="00FB43B2">
              <w:rPr>
                <w:rFonts w:ascii="Times New Roman" w:hAnsi="Times New Roman" w:cs="Times New Roman"/>
                <w:color w:val="000000"/>
                <w:sz w:val="28"/>
                <w:szCs w:val="28"/>
              </w:rPr>
              <w:br/>
              <w:t>Показались на пути!</w:t>
            </w:r>
            <w:r w:rsidRPr="00FB43B2">
              <w:rPr>
                <w:rFonts w:ascii="Times New Roman" w:hAnsi="Times New Roman" w:cs="Times New Roman"/>
                <w:color w:val="000000"/>
                <w:sz w:val="28"/>
                <w:szCs w:val="28"/>
              </w:rPr>
              <w:br/>
              <w:t>В них ни въехать, ни пройти</w:t>
            </w:r>
            <w:proofErr w:type="gramStart"/>
            <w:r w:rsidRPr="00FB43B2">
              <w:rPr>
                <w:rFonts w:ascii="Times New Roman" w:hAnsi="Times New Roman" w:cs="Times New Roman"/>
                <w:color w:val="000000"/>
                <w:sz w:val="28"/>
                <w:szCs w:val="28"/>
              </w:rPr>
              <w:t>.</w:t>
            </w:r>
            <w:proofErr w:type="gramEnd"/>
            <w:r w:rsidRPr="00FB43B2">
              <w:rPr>
                <w:rFonts w:ascii="Times New Roman" w:hAnsi="Times New Roman" w:cs="Times New Roman"/>
                <w:color w:val="000000"/>
                <w:sz w:val="28"/>
                <w:szCs w:val="28"/>
              </w:rPr>
              <w:br/>
              <w:t>(</w:t>
            </w:r>
            <w:proofErr w:type="gramStart"/>
            <w:r w:rsidRPr="00FB43B2">
              <w:rPr>
                <w:rFonts w:ascii="Times New Roman" w:hAnsi="Times New Roman" w:cs="Times New Roman"/>
                <w:color w:val="000000"/>
                <w:sz w:val="28"/>
                <w:szCs w:val="28"/>
              </w:rPr>
              <w:t>р</w:t>
            </w:r>
            <w:proofErr w:type="gramEnd"/>
            <w:r w:rsidRPr="00FB43B2">
              <w:rPr>
                <w:rFonts w:ascii="Times New Roman" w:hAnsi="Times New Roman" w:cs="Times New Roman"/>
                <w:color w:val="000000"/>
                <w:sz w:val="28"/>
                <w:szCs w:val="28"/>
              </w:rPr>
              <w:t>адуга)</w:t>
            </w:r>
            <w:r w:rsidRPr="00FB43B2">
              <w:rPr>
                <w:rFonts w:ascii="Times New Roman" w:hAnsi="Times New Roman" w:cs="Times New Roman"/>
                <w:color w:val="000000"/>
                <w:sz w:val="28"/>
                <w:szCs w:val="28"/>
              </w:rPr>
              <w:br/>
              <w:t>Поднялись врата</w:t>
            </w:r>
            <w:r w:rsidRPr="00FB43B2">
              <w:rPr>
                <w:rFonts w:ascii="Times New Roman" w:hAnsi="Times New Roman" w:cs="Times New Roman"/>
                <w:color w:val="000000"/>
                <w:sz w:val="28"/>
                <w:szCs w:val="28"/>
              </w:rPr>
              <w:br/>
              <w:t>Всему миру красота</w:t>
            </w:r>
            <w:r w:rsidRPr="00FB43B2">
              <w:rPr>
                <w:rFonts w:ascii="Times New Roman" w:hAnsi="Times New Roman" w:cs="Times New Roman"/>
                <w:color w:val="000000"/>
                <w:sz w:val="28"/>
                <w:szCs w:val="28"/>
              </w:rPr>
              <w:br/>
              <w:t>Через поля, через луга</w:t>
            </w:r>
            <w:r w:rsidRPr="00FB43B2">
              <w:rPr>
                <w:rFonts w:ascii="Times New Roman" w:hAnsi="Times New Roman" w:cs="Times New Roman"/>
                <w:color w:val="000000"/>
                <w:sz w:val="28"/>
                <w:szCs w:val="28"/>
              </w:rPr>
              <w:br/>
              <w:t>Встала нарядная дуга.</w:t>
            </w:r>
            <w:r w:rsidRPr="00FB43B2">
              <w:rPr>
                <w:rFonts w:ascii="Times New Roman" w:hAnsi="Times New Roman" w:cs="Times New Roman"/>
                <w:color w:val="000000"/>
                <w:sz w:val="28"/>
                <w:szCs w:val="28"/>
              </w:rPr>
              <w:br/>
              <w:t>(радуга)</w:t>
            </w:r>
          </w:p>
        </w:tc>
      </w:tr>
      <w:tr w:rsidR="002426E9" w:rsidRPr="00FB43B2" w:rsidTr="002426E9">
        <w:trPr>
          <w:trHeight w:val="383"/>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color w:val="000000"/>
                <w:sz w:val="28"/>
                <w:szCs w:val="28"/>
              </w:rPr>
            </w:pPr>
            <w:r w:rsidRPr="00FB43B2">
              <w:rPr>
                <w:rFonts w:ascii="Times New Roman" w:hAnsi="Times New Roman" w:cs="Times New Roman"/>
                <w:color w:val="000000"/>
                <w:sz w:val="28"/>
                <w:szCs w:val="28"/>
              </w:rPr>
              <w:t>Рисование «Радуга дуга не давай дождя».</w:t>
            </w:r>
          </w:p>
        </w:tc>
      </w:tr>
      <w:tr w:rsidR="002426E9" w:rsidRPr="00FB43B2" w:rsidTr="002426E9">
        <w:trPr>
          <w:trHeight w:val="910"/>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color w:val="000000"/>
                <w:sz w:val="28"/>
                <w:szCs w:val="28"/>
              </w:rPr>
            </w:pPr>
            <w:r w:rsidRPr="00FB43B2">
              <w:rPr>
                <w:rFonts w:ascii="Times New Roman" w:hAnsi="Times New Roman" w:cs="Times New Roman"/>
                <w:color w:val="000000"/>
                <w:sz w:val="28"/>
                <w:szCs w:val="28"/>
              </w:rPr>
              <w:br/>
              <w:t>Аппликация «Разноцветная карусель».</w:t>
            </w:r>
          </w:p>
        </w:tc>
      </w:tr>
      <w:tr w:rsidR="002426E9" w:rsidRPr="00FB43B2" w:rsidTr="002426E9">
        <w:trPr>
          <w:trHeight w:val="1167"/>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color w:val="000000"/>
                <w:sz w:val="28"/>
                <w:szCs w:val="28"/>
              </w:rPr>
            </w:pPr>
            <w:r w:rsidRPr="00FB43B2">
              <w:rPr>
                <w:rFonts w:ascii="Times New Roman" w:hAnsi="Times New Roman" w:cs="Times New Roman"/>
                <w:color w:val="000000"/>
                <w:sz w:val="28"/>
                <w:szCs w:val="28"/>
              </w:rPr>
              <w:br/>
              <w:t>Составление рассказов о проведённых экспериментах « Мы провели опыт». </w:t>
            </w:r>
          </w:p>
        </w:tc>
      </w:tr>
      <w:tr w:rsidR="002426E9" w:rsidRPr="00FB43B2" w:rsidTr="002426E9">
        <w:trPr>
          <w:trHeight w:val="485"/>
        </w:trPr>
        <w:tc>
          <w:tcPr>
            <w:tcW w:w="769" w:type="dxa"/>
            <w:vMerge w:val="restart"/>
            <w:tcBorders>
              <w:top w:val="nil"/>
            </w:tcBorders>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 xml:space="preserve">Чтение стихотворение Л. </w:t>
            </w:r>
            <w:proofErr w:type="spellStart"/>
            <w:r w:rsidRPr="00FB43B2">
              <w:rPr>
                <w:rFonts w:ascii="Times New Roman" w:hAnsi="Times New Roman" w:cs="Times New Roman"/>
                <w:color w:val="111111"/>
                <w:sz w:val="28"/>
                <w:szCs w:val="28"/>
                <w:shd w:val="clear" w:color="auto" w:fill="FFFFFF"/>
              </w:rPr>
              <w:t>Луткова</w:t>
            </w:r>
            <w:proofErr w:type="spellEnd"/>
            <w:r w:rsidRPr="00FB43B2">
              <w:rPr>
                <w:rFonts w:ascii="Times New Roman" w:hAnsi="Times New Roman" w:cs="Times New Roman"/>
                <w:color w:val="111111"/>
                <w:sz w:val="28"/>
                <w:szCs w:val="28"/>
                <w:shd w:val="clear" w:color="auto" w:fill="FFFFFF"/>
              </w:rPr>
              <w:t xml:space="preserve"> «Радуга»</w:t>
            </w:r>
          </w:p>
        </w:tc>
      </w:tr>
      <w:tr w:rsidR="002426E9" w:rsidRPr="00FB43B2" w:rsidTr="002426E9">
        <w:trPr>
          <w:trHeight w:val="326"/>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color w:val="111111"/>
                <w:sz w:val="28"/>
                <w:szCs w:val="28"/>
                <w:shd w:val="clear" w:color="auto" w:fill="FFFFFF"/>
              </w:rPr>
            </w:pPr>
            <w:r w:rsidRPr="00FB43B2">
              <w:rPr>
                <w:rFonts w:ascii="Times New Roman" w:hAnsi="Times New Roman" w:cs="Times New Roman"/>
                <w:b/>
                <w:bCs/>
                <w:color w:val="000000"/>
                <w:sz w:val="28"/>
                <w:szCs w:val="28"/>
                <w:shd w:val="clear" w:color="auto" w:fill="FFFFFF"/>
              </w:rPr>
              <w:t>Беседа «Как образуется радуга?»</w:t>
            </w:r>
          </w:p>
        </w:tc>
      </w:tr>
      <w:tr w:rsidR="002426E9" w:rsidRPr="00FB43B2" w:rsidTr="002426E9">
        <w:trPr>
          <w:trHeight w:val="192"/>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b/>
                <w:bCs/>
                <w:color w:val="000000"/>
                <w:sz w:val="28"/>
                <w:szCs w:val="28"/>
                <w:shd w:val="clear" w:color="auto" w:fill="FFFFFF"/>
              </w:rPr>
            </w:pPr>
            <w:proofErr w:type="gramStart"/>
            <w:r w:rsidRPr="00FB43B2">
              <w:rPr>
                <w:rFonts w:ascii="Times New Roman" w:hAnsi="Times New Roman" w:cs="Times New Roman"/>
                <w:sz w:val="28"/>
                <w:szCs w:val="28"/>
              </w:rPr>
              <w:t>Сказка про Радугу</w:t>
            </w:r>
            <w:proofErr w:type="gramEnd"/>
            <w:r w:rsidRPr="00FB43B2">
              <w:rPr>
                <w:rFonts w:ascii="Times New Roman" w:hAnsi="Times New Roman" w:cs="Times New Roman"/>
                <w:sz w:val="28"/>
                <w:szCs w:val="28"/>
              </w:rPr>
              <w:t xml:space="preserve"> и Вредного Мальчишку</w:t>
            </w:r>
          </w:p>
        </w:tc>
      </w:tr>
      <w:tr w:rsidR="002426E9" w:rsidRPr="00FB43B2" w:rsidTr="002426E9">
        <w:trPr>
          <w:trHeight w:val="243"/>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b/>
                <w:bCs/>
                <w:color w:val="000000"/>
                <w:sz w:val="28"/>
                <w:szCs w:val="28"/>
                <w:shd w:val="clear" w:color="auto" w:fill="FFFFFF"/>
              </w:rPr>
            </w:pPr>
            <w:r w:rsidRPr="00FB43B2">
              <w:rPr>
                <w:rFonts w:ascii="Times New Roman" w:hAnsi="Times New Roman" w:cs="Times New Roman"/>
                <w:sz w:val="28"/>
                <w:szCs w:val="28"/>
              </w:rPr>
              <w:t xml:space="preserve">«Солнечная краска» </w:t>
            </w:r>
            <w:proofErr w:type="spellStart"/>
            <w:r w:rsidRPr="00FB43B2">
              <w:rPr>
                <w:rFonts w:ascii="Times New Roman" w:hAnsi="Times New Roman" w:cs="Times New Roman"/>
                <w:sz w:val="28"/>
                <w:szCs w:val="28"/>
              </w:rPr>
              <w:t>М.Скребцова</w:t>
            </w:r>
            <w:proofErr w:type="spellEnd"/>
          </w:p>
        </w:tc>
      </w:tr>
      <w:tr w:rsidR="002426E9" w:rsidRPr="00FB43B2" w:rsidTr="002426E9">
        <w:trPr>
          <w:trHeight w:val="333"/>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b/>
                <w:bCs/>
                <w:color w:val="000000"/>
                <w:sz w:val="28"/>
                <w:szCs w:val="28"/>
                <w:shd w:val="clear" w:color="auto" w:fill="FFFFFF"/>
              </w:rPr>
            </w:pPr>
            <w:r w:rsidRPr="00FB43B2">
              <w:rPr>
                <w:rFonts w:ascii="Times New Roman" w:hAnsi="Times New Roman" w:cs="Times New Roman"/>
                <w:sz w:val="28"/>
                <w:szCs w:val="28"/>
              </w:rPr>
              <w:t>«Волшебный цветок» Александра Лопатина</w:t>
            </w:r>
          </w:p>
        </w:tc>
      </w:tr>
      <w:tr w:rsidR="002426E9" w:rsidRPr="00FB43B2" w:rsidTr="002426E9">
        <w:trPr>
          <w:trHeight w:val="228"/>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pStyle w:val="c8"/>
              <w:shd w:val="clear" w:color="auto" w:fill="FFFFFF"/>
              <w:spacing w:before="0" w:beforeAutospacing="0" w:after="0" w:afterAutospacing="0"/>
              <w:jc w:val="both"/>
              <w:rPr>
                <w:color w:val="000000"/>
                <w:sz w:val="28"/>
                <w:szCs w:val="28"/>
              </w:rPr>
            </w:pPr>
            <w:r w:rsidRPr="00FB43B2">
              <w:rPr>
                <w:rStyle w:val="c3"/>
                <w:b/>
                <w:bCs/>
                <w:color w:val="000000"/>
                <w:sz w:val="28"/>
                <w:szCs w:val="28"/>
              </w:rPr>
              <w:t>Получение радуги в домашних условиях.</w:t>
            </w:r>
          </w:p>
          <w:p w:rsidR="002426E9" w:rsidRPr="00FB43B2" w:rsidRDefault="002426E9" w:rsidP="00C64A14">
            <w:pPr>
              <w:pStyle w:val="c22"/>
              <w:shd w:val="clear" w:color="auto" w:fill="FFFFFF"/>
              <w:spacing w:before="0" w:beforeAutospacing="0" w:after="0" w:afterAutospacing="0"/>
              <w:rPr>
                <w:color w:val="000000"/>
                <w:sz w:val="28"/>
                <w:szCs w:val="28"/>
              </w:rPr>
            </w:pPr>
            <w:r w:rsidRPr="00FB43B2">
              <w:rPr>
                <w:rStyle w:val="c3"/>
                <w:b/>
                <w:bCs/>
                <w:color w:val="000000"/>
                <w:sz w:val="28"/>
                <w:szCs w:val="28"/>
              </w:rPr>
              <w:t>Опыт первый.</w:t>
            </w:r>
          </w:p>
          <w:p w:rsidR="002426E9" w:rsidRPr="00FB43B2" w:rsidRDefault="002426E9" w:rsidP="00C64A14">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t>Цель: используя  акварельные краски  путем смешивания получить из  цветов основных спектров, цвета промежуточных спектров радуги.</w:t>
            </w:r>
          </w:p>
          <w:p w:rsidR="002426E9" w:rsidRPr="00FB43B2" w:rsidRDefault="002426E9" w:rsidP="00C64A14">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Оборудование: акварельные краски, кисточка, белый лист.</w:t>
            </w:r>
          </w:p>
          <w:p w:rsidR="002426E9" w:rsidRPr="00FB43B2" w:rsidRDefault="002426E9" w:rsidP="00C64A14">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Описание опыта: смешать два основных спектра, взятых через один.  </w:t>
            </w:r>
          </w:p>
          <w:p w:rsidR="002426E9" w:rsidRPr="00FB43B2" w:rsidRDefault="002426E9" w:rsidP="00C64A14">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 xml:space="preserve">Вывод. Так красный и желтый превращаются при смешивании </w:t>
            </w:r>
            <w:proofErr w:type="gramStart"/>
            <w:r w:rsidRPr="00FB43B2">
              <w:rPr>
                <w:rStyle w:val="c0"/>
                <w:color w:val="000000"/>
                <w:sz w:val="28"/>
                <w:szCs w:val="28"/>
              </w:rPr>
              <w:t>в</w:t>
            </w:r>
            <w:proofErr w:type="gramEnd"/>
            <w:r w:rsidRPr="00FB43B2">
              <w:rPr>
                <w:rStyle w:val="c0"/>
                <w:color w:val="000000"/>
                <w:sz w:val="28"/>
                <w:szCs w:val="28"/>
              </w:rPr>
              <w:t xml:space="preserve"> оранжевый, голубой и желтый в зеленый, зеленый и синий – в голубой.</w:t>
            </w:r>
          </w:p>
          <w:p w:rsidR="002426E9" w:rsidRPr="00FB43B2" w:rsidRDefault="002426E9" w:rsidP="00C64A14">
            <w:pPr>
              <w:pStyle w:val="c22"/>
              <w:shd w:val="clear" w:color="auto" w:fill="FFFFFF"/>
              <w:spacing w:before="0" w:beforeAutospacing="0" w:after="0" w:afterAutospacing="0"/>
              <w:rPr>
                <w:color w:val="000000"/>
                <w:sz w:val="28"/>
                <w:szCs w:val="28"/>
              </w:rPr>
            </w:pPr>
            <w:r w:rsidRPr="00FB43B2">
              <w:rPr>
                <w:rStyle w:val="c3"/>
                <w:b/>
                <w:bCs/>
                <w:color w:val="000000"/>
                <w:sz w:val="28"/>
                <w:szCs w:val="28"/>
              </w:rPr>
              <w:t>Опыт второй.</w:t>
            </w:r>
          </w:p>
          <w:p w:rsidR="002426E9" w:rsidRPr="00FB43B2" w:rsidRDefault="002426E9" w:rsidP="00C64A14">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lastRenderedPageBreak/>
              <w:t>Цель: разделить свет на цвета с помощью тонкой пленки.</w:t>
            </w:r>
          </w:p>
          <w:p w:rsidR="002426E9" w:rsidRPr="00FB43B2" w:rsidRDefault="002426E9" w:rsidP="00C64A14">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Оборудование: мыльный раствор, полая трубка</w:t>
            </w:r>
          </w:p>
          <w:p w:rsidR="002426E9" w:rsidRPr="00FB43B2" w:rsidRDefault="002426E9" w:rsidP="00C64A14">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Описание опыта: Надую мыльный пузырь. Поверну его так, чтобы на поверхность падали лучи света.  Шар заиграл всеми цветами. Когда на поверхность пленки попал свет, каждый его луч отразился от нее. Другая часть луча достигла поверхности пленки и тоже отразилась от нее. Отражение лучей складываются друг с другом, появляются переливы радужных тонов. Но мы видим их только при определенной толщине пленки. </w:t>
            </w:r>
            <w:r w:rsidRPr="00FB43B2">
              <w:rPr>
                <w:rStyle w:val="c3"/>
                <w:b/>
                <w:bCs/>
                <w:color w:val="000000"/>
                <w:sz w:val="28"/>
                <w:szCs w:val="28"/>
              </w:rPr>
              <w:t>Вывод</w:t>
            </w:r>
            <w:r w:rsidRPr="00FB43B2">
              <w:rPr>
                <w:rStyle w:val="c0"/>
                <w:color w:val="000000"/>
                <w:sz w:val="28"/>
                <w:szCs w:val="28"/>
              </w:rPr>
              <w:t>. Если толщина пленки будет слишком велика или мала, то время, необходимое лучу, чтобы пройти ее насквозь и вернуться обратно, будет либо больше, либо меньше, и радуга не получится.  </w:t>
            </w:r>
          </w:p>
          <w:p w:rsidR="002426E9" w:rsidRPr="00FB43B2" w:rsidRDefault="002426E9" w:rsidP="00C64A14">
            <w:pPr>
              <w:rPr>
                <w:rFonts w:ascii="Times New Roman" w:hAnsi="Times New Roman" w:cs="Times New Roman"/>
                <w:color w:val="111111"/>
                <w:sz w:val="28"/>
                <w:szCs w:val="28"/>
                <w:shd w:val="clear" w:color="auto" w:fill="FFFFFF"/>
              </w:rPr>
            </w:pPr>
          </w:p>
        </w:tc>
      </w:tr>
      <w:tr w:rsidR="002426E9" w:rsidRPr="00FB43B2" w:rsidTr="002426E9">
        <w:trPr>
          <w:trHeight w:val="350"/>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BA7656" w:rsidRDefault="002426E9" w:rsidP="00C64A14">
            <w:pPr>
              <w:shd w:val="clear" w:color="auto" w:fill="FFFFFF"/>
              <w:jc w:val="both"/>
              <w:rPr>
                <w:rFonts w:ascii="Times New Roman" w:eastAsia="Times New Roman" w:hAnsi="Times New Roman" w:cs="Times New Roman"/>
                <w:color w:val="000000"/>
                <w:sz w:val="28"/>
                <w:szCs w:val="28"/>
                <w:lang w:eastAsia="ru-RU"/>
              </w:rPr>
            </w:pPr>
            <w:r w:rsidRPr="00FB43B2">
              <w:rPr>
                <w:rFonts w:ascii="Times New Roman" w:eastAsia="Times New Roman" w:hAnsi="Times New Roman" w:cs="Times New Roman"/>
                <w:b/>
                <w:bCs/>
                <w:color w:val="000000"/>
                <w:sz w:val="28"/>
                <w:szCs w:val="28"/>
                <w:lang w:eastAsia="ru-RU"/>
              </w:rPr>
              <w:t>Опыт третий.</w:t>
            </w:r>
          </w:p>
          <w:p w:rsidR="002426E9" w:rsidRPr="00BA7656" w:rsidRDefault="002426E9" w:rsidP="00C64A14">
            <w:pPr>
              <w:shd w:val="clear" w:color="auto" w:fill="FFFFFF"/>
              <w:ind w:firstLine="850"/>
              <w:jc w:val="both"/>
              <w:rPr>
                <w:rFonts w:ascii="Times New Roman" w:eastAsia="Times New Roman" w:hAnsi="Times New Roman" w:cs="Times New Roman"/>
                <w:color w:val="000000"/>
                <w:sz w:val="28"/>
                <w:szCs w:val="28"/>
                <w:lang w:eastAsia="ru-RU"/>
              </w:rPr>
            </w:pPr>
            <w:r w:rsidRPr="00FB43B2">
              <w:rPr>
                <w:rFonts w:ascii="Times New Roman" w:eastAsia="Times New Roman" w:hAnsi="Times New Roman" w:cs="Times New Roman"/>
                <w:color w:val="000000"/>
                <w:sz w:val="28"/>
                <w:szCs w:val="28"/>
                <w:lang w:eastAsia="ru-RU"/>
              </w:rPr>
              <w:t>Цель: получить радугу, используя искусственный свет.</w:t>
            </w:r>
          </w:p>
          <w:p w:rsidR="002426E9" w:rsidRPr="00BA7656" w:rsidRDefault="002426E9" w:rsidP="002426E9">
            <w:pPr>
              <w:numPr>
                <w:ilvl w:val="0"/>
                <w:numId w:val="1"/>
              </w:numPr>
              <w:shd w:val="clear" w:color="auto" w:fill="FFFFFF"/>
              <w:jc w:val="both"/>
              <w:rPr>
                <w:rFonts w:ascii="Times New Roman" w:eastAsia="Times New Roman" w:hAnsi="Times New Roman" w:cs="Times New Roman"/>
                <w:color w:val="000000"/>
                <w:sz w:val="28"/>
                <w:szCs w:val="28"/>
                <w:lang w:eastAsia="ru-RU"/>
              </w:rPr>
            </w:pPr>
            <w:r w:rsidRPr="00FB43B2">
              <w:rPr>
                <w:rFonts w:ascii="Times New Roman" w:eastAsia="Times New Roman" w:hAnsi="Times New Roman" w:cs="Times New Roman"/>
                <w:color w:val="000000"/>
                <w:sz w:val="28"/>
                <w:szCs w:val="28"/>
                <w:lang w:eastAsia="ru-RU"/>
              </w:rPr>
              <w:t>Описание опыта: из росинки или шланга создаю завесу капель. Встаю спиною к Солнцу или искусственному источнику света.</w:t>
            </w:r>
          </w:p>
          <w:p w:rsidR="002426E9" w:rsidRPr="00FB43B2" w:rsidRDefault="002426E9" w:rsidP="00C64A14">
            <w:pPr>
              <w:shd w:val="clear" w:color="auto" w:fill="FFFFFF"/>
              <w:jc w:val="both"/>
              <w:rPr>
                <w:rStyle w:val="c3"/>
                <w:rFonts w:ascii="Times New Roman" w:eastAsia="Times New Roman" w:hAnsi="Times New Roman" w:cs="Times New Roman"/>
                <w:color w:val="000000"/>
                <w:sz w:val="28"/>
                <w:szCs w:val="28"/>
                <w:lang w:eastAsia="ru-RU"/>
              </w:rPr>
            </w:pPr>
            <w:r w:rsidRPr="00FB43B2">
              <w:rPr>
                <w:rFonts w:ascii="Times New Roman" w:eastAsia="Times New Roman" w:hAnsi="Times New Roman" w:cs="Times New Roman"/>
                <w:color w:val="000000"/>
                <w:sz w:val="28"/>
                <w:szCs w:val="28"/>
                <w:lang w:eastAsia="ru-RU"/>
              </w:rPr>
              <w:t>Вывод. Появились радужные разводы.</w:t>
            </w:r>
          </w:p>
        </w:tc>
      </w:tr>
      <w:tr w:rsidR="002426E9" w:rsidRPr="00FB43B2" w:rsidTr="002426E9">
        <w:trPr>
          <w:trHeight w:val="409"/>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Style w:val="c3"/>
                <w:rFonts w:ascii="Times New Roman" w:hAnsi="Times New Roman" w:cs="Times New Roman"/>
                <w:b/>
                <w:bCs/>
                <w:color w:val="000000"/>
                <w:sz w:val="28"/>
                <w:szCs w:val="28"/>
              </w:rPr>
            </w:pPr>
            <w:r w:rsidRPr="00FB43B2">
              <w:rPr>
                <w:rStyle w:val="a3"/>
                <w:rFonts w:ascii="Times New Roman" w:hAnsi="Times New Roman" w:cs="Times New Roman"/>
                <w:i/>
                <w:iCs/>
                <w:color w:val="000000"/>
                <w:sz w:val="28"/>
                <w:szCs w:val="28"/>
                <w:shd w:val="clear" w:color="auto" w:fill="DCF6FF"/>
              </w:rPr>
              <w:t>Искусственная радуга</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Необходимый материал:</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Емкость с водой, лист белой бумаги, фонарик, зеркало.</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Ход опыта:</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В емкость наливаем воду и опускаем на дно зеркало. Направляем на зеркало свет фонарика. Отраженный луч света нужно «поймать» на бумагу. Из-за преломления луча  на листе появляется радуга.</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Объяснение:</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Луч света состоит из нескольких цветов, когда он проходит сквозь воду, то раскладывается на составные части – семь цветов радуги.</w:t>
            </w:r>
          </w:p>
        </w:tc>
      </w:tr>
      <w:tr w:rsidR="002426E9" w:rsidRPr="00FB43B2" w:rsidTr="002426E9">
        <w:trPr>
          <w:trHeight w:val="440"/>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Style w:val="c3"/>
                <w:rFonts w:ascii="Times New Roman" w:hAnsi="Times New Roman" w:cs="Times New Roman"/>
                <w:b/>
                <w:bCs/>
                <w:color w:val="000000"/>
                <w:sz w:val="28"/>
                <w:szCs w:val="28"/>
              </w:rPr>
            </w:pPr>
            <w:r>
              <w:rPr>
                <w:rStyle w:val="a6"/>
                <w:rFonts w:ascii="Times New Roman" w:hAnsi="Times New Roman" w:cs="Times New Roman"/>
                <w:b/>
                <w:bCs/>
                <w:color w:val="000000"/>
                <w:sz w:val="28"/>
                <w:szCs w:val="28"/>
                <w:shd w:val="clear" w:color="auto" w:fill="DCF6FF"/>
              </w:rPr>
              <w:t>Р</w:t>
            </w:r>
            <w:r w:rsidRPr="00FB43B2">
              <w:rPr>
                <w:rStyle w:val="a6"/>
                <w:rFonts w:ascii="Times New Roman" w:hAnsi="Times New Roman" w:cs="Times New Roman"/>
                <w:b/>
                <w:bCs/>
                <w:color w:val="000000"/>
                <w:sz w:val="28"/>
                <w:szCs w:val="28"/>
                <w:shd w:val="clear" w:color="auto" w:fill="DCF6FF"/>
              </w:rPr>
              <w:t>адужные мыльные пузыри</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Необходимый материал:</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Емкость с мыльной водой, приспособление для выдувания пузырей.</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Ход опыта:  </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Берем приспособление, окунаем в  емкость с мыльной пеной и выдуваем пузыри. </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На летящих в воздухе пузырях можно увидеть семицветную радугу.</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Объяснение:</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Лучи света, попадая на пузырь, преломляются и дают красивые радужные цветные кольца, которые первым начал  изучать Исаак Ньютон.</w:t>
            </w:r>
          </w:p>
        </w:tc>
      </w:tr>
      <w:tr w:rsidR="002426E9" w:rsidRPr="00FB43B2" w:rsidTr="002426E9">
        <w:trPr>
          <w:trHeight w:val="470"/>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b/>
                <w:sz w:val="28"/>
                <w:szCs w:val="28"/>
              </w:rPr>
              <w:t>Опыт «Ловим радугу»</w:t>
            </w:r>
            <w:r w:rsidRPr="00FB43B2">
              <w:rPr>
                <w:rFonts w:ascii="Times New Roman" w:hAnsi="Times New Roman" w:cs="Times New Roman"/>
                <w:sz w:val="28"/>
                <w:szCs w:val="28"/>
              </w:rPr>
              <w:t xml:space="preserve"> при помощи фонарика и диска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Взять прямоугольный лоточек, наполнили его водой, опустили под наклоном зеркало.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Затем направить свет фонарика воду часть зеркала.</w:t>
            </w:r>
          </w:p>
          <w:p w:rsidR="002426E9" w:rsidRPr="00FB43B2" w:rsidRDefault="002426E9" w:rsidP="00C64A14">
            <w:pPr>
              <w:rPr>
                <w:rStyle w:val="c3"/>
                <w:rFonts w:ascii="Times New Roman" w:hAnsi="Times New Roman" w:cs="Times New Roman"/>
                <w:sz w:val="28"/>
                <w:szCs w:val="28"/>
              </w:rPr>
            </w:pPr>
            <w:r w:rsidRPr="00FB43B2">
              <w:rPr>
                <w:rFonts w:ascii="Times New Roman" w:hAnsi="Times New Roman" w:cs="Times New Roman"/>
                <w:sz w:val="28"/>
                <w:szCs w:val="28"/>
              </w:rPr>
              <w:t xml:space="preserve"> Поставить белый картон перед зеркалом, чтобы поймать отражённые лучи, то увидели на картоне отражение всех цветов радуги.</w:t>
            </w:r>
          </w:p>
        </w:tc>
      </w:tr>
      <w:tr w:rsidR="002426E9" w:rsidRPr="00FB43B2" w:rsidTr="002426E9">
        <w:trPr>
          <w:trHeight w:val="1546"/>
        </w:trPr>
        <w:tc>
          <w:tcPr>
            <w:tcW w:w="769" w:type="dxa"/>
            <w:vMerge/>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Опыт «Взрыв цвета в молоке»</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 Налить молоко в тарелку.</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 Добавить в него по несколько капель каждого красителя.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Делать это аккуратно, чтобы не двигать саму тарелку.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Молоко начнет двигаться с помощью обычного моющего средства!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Взять ватную палочку, окунуть центр тарелки с молоком. </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Молоко начнет двигаться, а цвета перемешиваться.</w:t>
            </w:r>
          </w:p>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 Настоящий взрыв цвета в тарелке!</w:t>
            </w:r>
          </w:p>
          <w:p w:rsidR="002426E9" w:rsidRPr="00FB43B2" w:rsidRDefault="002426E9" w:rsidP="00C64A14">
            <w:pPr>
              <w:rPr>
                <w:rStyle w:val="c3"/>
                <w:rFonts w:ascii="Times New Roman" w:hAnsi="Times New Roman" w:cs="Times New Roman"/>
                <w:b/>
                <w:bCs/>
                <w:color w:val="000000"/>
                <w:sz w:val="28"/>
                <w:szCs w:val="28"/>
              </w:rPr>
            </w:pPr>
            <w:r w:rsidRPr="00FB43B2">
              <w:rPr>
                <w:rFonts w:ascii="Times New Roman" w:hAnsi="Times New Roman" w:cs="Times New Roman"/>
                <w:sz w:val="28"/>
                <w:szCs w:val="28"/>
              </w:rPr>
              <w:t xml:space="preserve"> </w:t>
            </w:r>
          </w:p>
        </w:tc>
      </w:tr>
      <w:tr w:rsidR="002426E9" w:rsidRPr="00FB43B2" w:rsidTr="002426E9">
        <w:trPr>
          <w:trHeight w:val="165"/>
        </w:trPr>
        <w:tc>
          <w:tcPr>
            <w:tcW w:w="769" w:type="dxa"/>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b/>
                <w:sz w:val="28"/>
                <w:szCs w:val="28"/>
              </w:rPr>
            </w:pPr>
            <w:r w:rsidRPr="00FB43B2">
              <w:rPr>
                <w:rFonts w:ascii="Times New Roman" w:hAnsi="Times New Roman" w:cs="Times New Roman"/>
                <w:b/>
                <w:sz w:val="28"/>
                <w:szCs w:val="28"/>
              </w:rPr>
              <w:t>4.Заключительный:</w:t>
            </w:r>
          </w:p>
        </w:tc>
      </w:tr>
      <w:tr w:rsidR="002426E9" w:rsidRPr="00FB43B2" w:rsidTr="002426E9">
        <w:trPr>
          <w:trHeight w:val="150"/>
        </w:trPr>
        <w:tc>
          <w:tcPr>
            <w:tcW w:w="769" w:type="dxa"/>
          </w:tcPr>
          <w:p w:rsidR="002426E9" w:rsidRPr="00FB43B2" w:rsidRDefault="002426E9" w:rsidP="00C64A14">
            <w:pPr>
              <w:rPr>
                <w:rFonts w:ascii="Times New Roman" w:hAnsi="Times New Roman" w:cs="Times New Roman"/>
                <w:sz w:val="28"/>
                <w:szCs w:val="28"/>
              </w:rPr>
            </w:pPr>
          </w:p>
        </w:tc>
        <w:tc>
          <w:tcPr>
            <w:tcW w:w="9598" w:type="dxa"/>
          </w:tcPr>
          <w:p w:rsidR="002426E9" w:rsidRPr="00FB43B2" w:rsidRDefault="002426E9" w:rsidP="00C64A14">
            <w:pPr>
              <w:rPr>
                <w:rFonts w:ascii="Times New Roman" w:hAnsi="Times New Roman" w:cs="Times New Roman"/>
                <w:sz w:val="28"/>
                <w:szCs w:val="28"/>
              </w:rPr>
            </w:pPr>
            <w:r w:rsidRPr="00FB43B2">
              <w:rPr>
                <w:rFonts w:ascii="Times New Roman" w:hAnsi="Times New Roman" w:cs="Times New Roman"/>
                <w:sz w:val="28"/>
                <w:szCs w:val="28"/>
              </w:rPr>
              <w:t xml:space="preserve">Выставка </w:t>
            </w:r>
            <w:r>
              <w:rPr>
                <w:rFonts w:ascii="Times New Roman" w:hAnsi="Times New Roman" w:cs="Times New Roman"/>
                <w:sz w:val="28"/>
                <w:szCs w:val="28"/>
              </w:rPr>
              <w:t xml:space="preserve">рисунков </w:t>
            </w:r>
            <w:r w:rsidRPr="00FB43B2">
              <w:rPr>
                <w:rFonts w:ascii="Times New Roman" w:hAnsi="Times New Roman" w:cs="Times New Roman"/>
                <w:sz w:val="28"/>
                <w:szCs w:val="28"/>
              </w:rPr>
              <w:t>«</w:t>
            </w:r>
            <w:r>
              <w:rPr>
                <w:rFonts w:ascii="Times New Roman" w:hAnsi="Times New Roman" w:cs="Times New Roman"/>
                <w:sz w:val="28"/>
                <w:szCs w:val="28"/>
              </w:rPr>
              <w:t>Чудо-радуга</w:t>
            </w:r>
            <w:r w:rsidRPr="00FB43B2">
              <w:rPr>
                <w:rFonts w:ascii="Times New Roman" w:hAnsi="Times New Roman" w:cs="Times New Roman"/>
                <w:sz w:val="28"/>
                <w:szCs w:val="28"/>
              </w:rPr>
              <w:t>!»</w:t>
            </w:r>
          </w:p>
        </w:tc>
      </w:tr>
    </w:tbl>
    <w:p w:rsidR="002426E9" w:rsidRPr="00FB43B2" w:rsidRDefault="002426E9" w:rsidP="002426E9">
      <w:pPr>
        <w:pStyle w:val="a4"/>
        <w:shd w:val="clear" w:color="auto" w:fill="FFFFFF"/>
        <w:spacing w:before="0" w:beforeAutospacing="0" w:after="0" w:afterAutospacing="0" w:line="360" w:lineRule="auto"/>
        <w:ind w:firstLine="567"/>
        <w:jc w:val="both"/>
        <w:rPr>
          <w:color w:val="111111"/>
          <w:sz w:val="28"/>
          <w:szCs w:val="28"/>
        </w:rPr>
      </w:pPr>
    </w:p>
    <w:p w:rsidR="00F721D7" w:rsidRDefault="00F721D7" w:rsidP="002426E9">
      <w:pPr>
        <w:spacing w:line="360" w:lineRule="auto"/>
        <w:ind w:firstLine="567"/>
        <w:jc w:val="both"/>
      </w:pPr>
    </w:p>
    <w:sectPr w:rsidR="00F721D7" w:rsidSect="00F72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4A54"/>
    <w:multiLevelType w:val="multilevel"/>
    <w:tmpl w:val="5CFA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E1470"/>
    <w:rsid w:val="002426E9"/>
    <w:rsid w:val="004711A6"/>
    <w:rsid w:val="006E1470"/>
    <w:rsid w:val="00827686"/>
    <w:rsid w:val="00F72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26E9"/>
    <w:rPr>
      <w:b/>
      <w:bCs/>
    </w:rPr>
  </w:style>
  <w:style w:type="paragraph" w:styleId="a4">
    <w:name w:val="Normal (Web)"/>
    <w:basedOn w:val="a"/>
    <w:uiPriority w:val="99"/>
    <w:semiHidden/>
    <w:unhideWhenUsed/>
    <w:rsid w:val="002426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42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242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26E9"/>
  </w:style>
  <w:style w:type="character" w:customStyle="1" w:styleId="c3">
    <w:name w:val="c3"/>
    <w:basedOn w:val="a0"/>
    <w:rsid w:val="002426E9"/>
  </w:style>
  <w:style w:type="paragraph" w:customStyle="1" w:styleId="c22">
    <w:name w:val="c22"/>
    <w:basedOn w:val="a"/>
    <w:rsid w:val="00242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426E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2023-09-17T09:59:00Z</dcterms:created>
  <dcterms:modified xsi:type="dcterms:W3CDTF">2023-09-17T10:12:00Z</dcterms:modified>
</cp:coreProperties>
</file>